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061"/>
      </w:tblGrid>
      <w:tr w:rsidR="00DF6A65" w:rsidRPr="00593211" w14:paraId="3F196F4C" w14:textId="77777777">
        <w:trPr>
          <w:trHeight w:val="1061"/>
        </w:trPr>
        <w:tc>
          <w:tcPr>
            <w:tcW w:w="9287" w:type="dxa"/>
            <w:shd w:val="clear" w:color="auto" w:fill="E6E6E6"/>
            <w:vAlign w:val="center"/>
          </w:tcPr>
          <w:p w14:paraId="3F196F4A" w14:textId="40AEC52D" w:rsidR="00DF6A65" w:rsidRPr="004E7CA3" w:rsidRDefault="00FC1ED5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 w:rsidRPr="004E7CA3">
              <w:rPr>
                <w:b/>
                <w:bCs/>
                <w:lang w:val="uk-UA"/>
              </w:rPr>
              <w:t xml:space="preserve">Форма заявки на отримання фінансової допомоги для </w:t>
            </w:r>
            <w:r w:rsidR="00FE2BC4" w:rsidRPr="004E7CA3">
              <w:rPr>
                <w:b/>
                <w:bCs/>
                <w:lang w:val="uk-UA"/>
              </w:rPr>
              <w:t>проєкт</w:t>
            </w:r>
            <w:r w:rsidRPr="004E7CA3">
              <w:rPr>
                <w:b/>
                <w:bCs/>
                <w:lang w:val="uk-UA"/>
              </w:rPr>
              <w:t>ів збереження культурної спадщини в інших державах, що підписали Конвенцію ЮНЕСКО від 19</w:t>
            </w:r>
            <w:r w:rsidR="008A23ED" w:rsidRPr="004E7CA3">
              <w:rPr>
                <w:b/>
                <w:bCs/>
                <w:lang w:val="uk-UA"/>
              </w:rPr>
              <w:t>7</w:t>
            </w:r>
            <w:r w:rsidRPr="004E7CA3">
              <w:rPr>
                <w:b/>
                <w:bCs/>
                <w:lang w:val="uk-UA"/>
              </w:rPr>
              <w:t>0 року</w:t>
            </w:r>
          </w:p>
          <w:p w14:paraId="3F196F4B" w14:textId="7EC88C24" w:rsidR="00DF6A65" w:rsidRPr="004E7CA3" w:rsidRDefault="00FC1E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E7CA3">
              <w:rPr>
                <w:rFonts w:cs="Arial"/>
                <w:b/>
                <w:bCs/>
                <w:sz w:val="16"/>
                <w:szCs w:val="16"/>
                <w:lang w:val="uk-UA"/>
              </w:rPr>
              <w:t>С</w:t>
            </w:r>
            <w:r w:rsidRPr="004E7CA3">
              <w:rPr>
                <w:b/>
                <w:bCs/>
                <w:sz w:val="16"/>
                <w:szCs w:val="16"/>
                <w:lang w:val="uk-UA"/>
              </w:rPr>
              <w:t xml:space="preserve">т. 14 </w:t>
            </w:r>
            <w:r w:rsidR="00331FAE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331FAE" w:rsidRPr="004E7CA3">
              <w:rPr>
                <w:b/>
                <w:bCs/>
                <w:sz w:val="16"/>
                <w:szCs w:val="16"/>
                <w:lang w:val="uk-UA"/>
              </w:rPr>
              <w:t>озд</w:t>
            </w:r>
            <w:r w:rsidRPr="004E7CA3">
              <w:rPr>
                <w:b/>
                <w:bCs/>
                <w:sz w:val="16"/>
                <w:szCs w:val="16"/>
                <w:lang w:val="uk-UA"/>
              </w:rPr>
              <w:t>. 1 літ. b Федерального закону про міжнародну передачу культурних цінностей</w:t>
            </w:r>
          </w:p>
        </w:tc>
      </w:tr>
    </w:tbl>
    <w:p w14:paraId="3F196F4D" w14:textId="77777777" w:rsidR="00DF6A65" w:rsidRDefault="00DF6A65">
      <w:pPr>
        <w:rPr>
          <w:b/>
          <w:bCs/>
          <w:lang w:val="uk-UA"/>
        </w:rPr>
      </w:pPr>
    </w:p>
    <w:p w14:paraId="4708FA51" w14:textId="77777777" w:rsidR="00BD226C" w:rsidRPr="004E7CA3" w:rsidRDefault="00BD226C">
      <w:pPr>
        <w:rPr>
          <w:b/>
          <w:bCs/>
          <w:lang w:val="uk-UA"/>
        </w:rPr>
      </w:pPr>
    </w:p>
    <w:p w14:paraId="3F196F4E" w14:textId="77777777" w:rsidR="00DF6A65" w:rsidRPr="004E7CA3" w:rsidRDefault="00FC1ED5">
      <w:pPr>
        <w:tabs>
          <w:tab w:val="left" w:pos="357"/>
        </w:tabs>
        <w:ind w:left="357" w:hanging="357"/>
        <w:rPr>
          <w:b/>
          <w:bCs/>
          <w:lang w:val="uk-UA"/>
        </w:rPr>
      </w:pPr>
      <w:r w:rsidRPr="004E7CA3">
        <w:rPr>
          <w:b/>
          <w:bCs/>
          <w:lang w:val="uk-UA"/>
        </w:rPr>
        <w:t xml:space="preserve">1. </w:t>
      </w:r>
      <w:r w:rsidRPr="004E7CA3">
        <w:rPr>
          <w:b/>
          <w:bCs/>
          <w:lang w:val="uk-UA"/>
        </w:rPr>
        <w:tab/>
        <w:t>Заявник</w:t>
      </w:r>
    </w:p>
    <w:tbl>
      <w:tblPr>
        <w:tblpPr w:leftFromText="180" w:rightFromText="180" w:vertAnchor="page" w:horzAnchor="margin" w:tblpY="5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5759"/>
      </w:tblGrid>
      <w:tr w:rsidR="00DF6A65" w:rsidRPr="004E7CA3" w14:paraId="3F196F51" w14:textId="77777777">
        <w:trPr>
          <w:trHeight w:val="236"/>
        </w:trPr>
        <w:tc>
          <w:tcPr>
            <w:tcW w:w="3369" w:type="dxa"/>
            <w:shd w:val="pct10" w:color="auto" w:fill="auto"/>
          </w:tcPr>
          <w:p w14:paraId="3F196F4F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uk-UA" w:eastAsia="en-US"/>
              </w:rPr>
            </w:pPr>
            <w:r w:rsidRPr="004E7CA3">
              <w:rPr>
                <w:b/>
                <w:sz w:val="18"/>
                <w:szCs w:val="18"/>
                <w:lang w:val="uk-UA" w:eastAsia="en-US"/>
              </w:rPr>
              <w:t>Прізвище, ім’я, установа</w:t>
            </w:r>
          </w:p>
        </w:tc>
        <w:tc>
          <w:tcPr>
            <w:tcW w:w="5918" w:type="dxa"/>
          </w:tcPr>
          <w:p w14:paraId="3F196F50" w14:textId="77777777" w:rsidR="00DF6A65" w:rsidRPr="004E7CA3" w:rsidRDefault="00DF6A65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54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3F196F52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b/>
                <w:sz w:val="18"/>
                <w:szCs w:val="18"/>
                <w:lang w:val="uk-UA" w:eastAsia="en-US"/>
              </w:rPr>
              <w:t>Адреса</w:t>
            </w:r>
          </w:p>
        </w:tc>
        <w:tc>
          <w:tcPr>
            <w:tcW w:w="5918" w:type="dxa"/>
          </w:tcPr>
          <w:p w14:paraId="3F196F53" w14:textId="77777777" w:rsidR="00DF6A65" w:rsidRPr="004E7CA3" w:rsidRDefault="00DF6A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57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3F196F55" w14:textId="6EB53451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b/>
                <w:sz w:val="18"/>
                <w:szCs w:val="18"/>
                <w:lang w:val="uk-UA" w:eastAsia="en-US"/>
              </w:rPr>
              <w:t xml:space="preserve">Індекс, </w:t>
            </w:r>
            <w:r w:rsidR="003F0EDD">
              <w:rPr>
                <w:rFonts w:cs="Arial"/>
                <w:b/>
                <w:sz w:val="18"/>
                <w:szCs w:val="18"/>
                <w:lang w:val="uk-UA" w:eastAsia="en-US"/>
              </w:rPr>
              <w:t>населений пункт</w:t>
            </w:r>
          </w:p>
        </w:tc>
        <w:tc>
          <w:tcPr>
            <w:tcW w:w="5918" w:type="dxa"/>
          </w:tcPr>
          <w:p w14:paraId="3F196F56" w14:textId="77777777" w:rsidR="00DF6A65" w:rsidRPr="004E7CA3" w:rsidRDefault="00DF6A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5A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3F196F58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b/>
                <w:sz w:val="18"/>
                <w:szCs w:val="18"/>
                <w:lang w:val="uk-UA" w:eastAsia="en-US"/>
              </w:rPr>
              <w:t>Телефон</w:t>
            </w:r>
          </w:p>
        </w:tc>
        <w:tc>
          <w:tcPr>
            <w:tcW w:w="5918" w:type="dxa"/>
          </w:tcPr>
          <w:p w14:paraId="3F196F59" w14:textId="77777777" w:rsidR="00DF6A65" w:rsidRPr="004E7CA3" w:rsidRDefault="00DF6A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5D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3F196F5B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b/>
                <w:sz w:val="18"/>
                <w:szCs w:val="18"/>
                <w:lang w:val="uk-UA" w:eastAsia="en-US"/>
              </w:rPr>
              <w:t>Електронна пошта</w:t>
            </w:r>
          </w:p>
        </w:tc>
        <w:tc>
          <w:tcPr>
            <w:tcW w:w="5918" w:type="dxa"/>
          </w:tcPr>
          <w:p w14:paraId="3F196F5C" w14:textId="77777777" w:rsidR="00DF6A65" w:rsidRPr="004E7CA3" w:rsidRDefault="00DF6A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60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3F196F5E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b/>
                <w:sz w:val="18"/>
                <w:szCs w:val="18"/>
                <w:lang w:val="uk-UA" w:eastAsia="en-US"/>
              </w:rPr>
              <w:t>Сайт</w:t>
            </w:r>
          </w:p>
        </w:tc>
        <w:tc>
          <w:tcPr>
            <w:tcW w:w="5918" w:type="dxa"/>
          </w:tcPr>
          <w:p w14:paraId="3F196F5F" w14:textId="77777777" w:rsidR="00DF6A65" w:rsidRPr="004E7CA3" w:rsidRDefault="00DF6A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65" w14:textId="77777777">
        <w:trPr>
          <w:trHeight w:val="904"/>
        </w:trPr>
        <w:tc>
          <w:tcPr>
            <w:tcW w:w="3369" w:type="dxa"/>
            <w:vMerge w:val="restart"/>
            <w:shd w:val="pct10" w:color="auto" w:fill="auto"/>
          </w:tcPr>
          <w:p w14:paraId="3F196F61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b/>
                <w:sz w:val="18"/>
                <w:szCs w:val="18"/>
                <w:lang w:val="uk-UA" w:eastAsia="en-US"/>
              </w:rPr>
              <w:t>Банківські реквізити</w:t>
            </w:r>
          </w:p>
          <w:p w14:paraId="3F196F62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b/>
                <w:sz w:val="18"/>
                <w:szCs w:val="18"/>
                <w:u w:val="single"/>
                <w:lang w:val="uk-UA" w:eastAsia="en-US"/>
              </w:rPr>
              <w:t>Увага</w:t>
            </w:r>
            <w:r w:rsidRPr="004E7CA3">
              <w:rPr>
                <w:rFonts w:cs="Arial"/>
                <w:b/>
                <w:sz w:val="18"/>
                <w:szCs w:val="18"/>
                <w:lang w:val="uk-UA" w:eastAsia="en-US"/>
              </w:rPr>
              <w:t xml:space="preserve">: </w:t>
            </w:r>
            <w:r w:rsidRPr="004E7CA3">
              <w:rPr>
                <w:sz w:val="18"/>
                <w:szCs w:val="18"/>
                <w:lang w:val="uk-UA" w:eastAsia="en-US"/>
              </w:rPr>
              <w:t>Рахунок повинен належати установі, що подає заявку. Не можна зазначати особистий рахунок, що належить приватній особі.</w:t>
            </w:r>
          </w:p>
        </w:tc>
        <w:tc>
          <w:tcPr>
            <w:tcW w:w="5918" w:type="dxa"/>
          </w:tcPr>
          <w:p w14:paraId="3F196F63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sz w:val="18"/>
                <w:szCs w:val="18"/>
                <w:lang w:val="uk-UA" w:eastAsia="en-US"/>
              </w:rPr>
              <w:t xml:space="preserve">Банк: 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instrText xml:space="preserve"> FORMTEXT </w:instrTex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separate"/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t>     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end"/>
            </w:r>
          </w:p>
          <w:p w14:paraId="3F196F64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sz w:val="18"/>
                <w:szCs w:val="18"/>
                <w:lang w:val="uk-UA" w:eastAsia="en-US"/>
              </w:rPr>
              <w:t xml:space="preserve">Адреса: 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instrText xml:space="preserve"> FORMTEXT </w:instrTex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separate"/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t>     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68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3F196F66" w14:textId="77777777" w:rsidR="00DF6A65" w:rsidRPr="004E7CA3" w:rsidRDefault="00DF6A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918" w:type="dxa"/>
          </w:tcPr>
          <w:p w14:paraId="3F196F67" w14:textId="77777777" w:rsidR="00DF6A65" w:rsidRPr="004E7CA3" w:rsidRDefault="00FC1ED5" w:rsidP="00FE2B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sz w:val="18"/>
                <w:szCs w:val="18"/>
                <w:lang w:val="uk-UA" w:eastAsia="en-US"/>
              </w:rPr>
              <w:t xml:space="preserve">IBAN: 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instrText xml:space="preserve"> FORMTEXT </w:instrTex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separate"/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t>     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6B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3F196F69" w14:textId="77777777" w:rsidR="00DF6A65" w:rsidRPr="004E7CA3" w:rsidRDefault="00DF6A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918" w:type="dxa"/>
          </w:tcPr>
          <w:p w14:paraId="3F196F6A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sz w:val="18"/>
                <w:szCs w:val="18"/>
                <w:lang w:val="uk-UA" w:eastAsia="en-US"/>
              </w:rPr>
              <w:t xml:space="preserve">SWIFT-Код: 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instrText xml:space="preserve"> FORMTEXT </w:instrTex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separate"/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t>     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6E" w14:textId="77777777">
        <w:trPr>
          <w:trHeight w:val="228"/>
        </w:trPr>
        <w:tc>
          <w:tcPr>
            <w:tcW w:w="3369" w:type="dxa"/>
            <w:vMerge/>
            <w:shd w:val="pct10" w:color="auto" w:fill="auto"/>
          </w:tcPr>
          <w:p w14:paraId="3F196F6C" w14:textId="77777777" w:rsidR="00DF6A65" w:rsidRPr="004E7CA3" w:rsidRDefault="00DF6A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918" w:type="dxa"/>
          </w:tcPr>
          <w:p w14:paraId="3F196F6D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sz w:val="18"/>
                <w:szCs w:val="18"/>
                <w:lang w:val="uk-UA" w:eastAsia="en-US"/>
              </w:rPr>
              <w:t xml:space="preserve">Номер рахунку: 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instrText xml:space="preserve"> FORMTEXT </w:instrTex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separate"/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t>     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72" w14:textId="77777777">
        <w:trPr>
          <w:trHeight w:val="737"/>
        </w:trPr>
        <w:tc>
          <w:tcPr>
            <w:tcW w:w="3369" w:type="dxa"/>
            <w:vMerge/>
            <w:shd w:val="pct10" w:color="auto" w:fill="auto"/>
          </w:tcPr>
          <w:p w14:paraId="3F196F6F" w14:textId="77777777" w:rsidR="00DF6A65" w:rsidRPr="004E7CA3" w:rsidRDefault="00DF6A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5918" w:type="dxa"/>
          </w:tcPr>
          <w:p w14:paraId="3F196F70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sz w:val="18"/>
                <w:szCs w:val="18"/>
                <w:lang w:val="uk-UA" w:eastAsia="en-US"/>
              </w:rPr>
              <w:t xml:space="preserve">Власник рахунку: 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instrText xml:space="preserve"> FORMTEXT </w:instrTex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separate"/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t>     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end"/>
            </w:r>
          </w:p>
          <w:p w14:paraId="3F196F71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sz w:val="18"/>
                <w:szCs w:val="18"/>
                <w:lang w:val="uk-UA" w:eastAsia="en-US"/>
              </w:rPr>
              <w:t xml:space="preserve">Адреса: 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instrText xml:space="preserve"> FORMTEXT </w:instrTex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separate"/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t>     </w:t>
            </w:r>
            <w:r w:rsidR="00DF6A65"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75" w14:textId="77777777">
        <w:trPr>
          <w:trHeight w:val="380"/>
        </w:trPr>
        <w:tc>
          <w:tcPr>
            <w:tcW w:w="3369" w:type="dxa"/>
            <w:shd w:val="pct10" w:color="auto" w:fill="auto"/>
          </w:tcPr>
          <w:p w14:paraId="3F196F73" w14:textId="77777777" w:rsidR="00DF6A65" w:rsidRPr="004E7CA3" w:rsidRDefault="00FC1E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b/>
                <w:sz w:val="18"/>
                <w:szCs w:val="18"/>
                <w:lang w:val="uk-UA" w:eastAsia="en-US"/>
              </w:rPr>
              <w:t>Примітки</w:t>
            </w:r>
          </w:p>
        </w:tc>
        <w:tc>
          <w:tcPr>
            <w:tcW w:w="5918" w:type="dxa"/>
          </w:tcPr>
          <w:p w14:paraId="3F196F74" w14:textId="77777777" w:rsidR="00DF6A65" w:rsidRPr="004E7CA3" w:rsidRDefault="00DF6A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8"/>
                <w:szCs w:val="18"/>
                <w:lang w:val="uk-UA" w:eastAsia="en-US"/>
              </w:rPr>
            </w:pPr>
            <w:r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cs="Arial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cs="Arial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cs="Arial"/>
                <w:sz w:val="18"/>
                <w:szCs w:val="18"/>
                <w:lang w:val="uk-UA" w:eastAsia="en-US"/>
              </w:rPr>
              <w:fldChar w:fldCharType="end"/>
            </w:r>
          </w:p>
        </w:tc>
      </w:tr>
    </w:tbl>
    <w:p w14:paraId="3F196F77" w14:textId="77777777" w:rsidR="00DF6A65" w:rsidRPr="004E7CA3" w:rsidRDefault="00DF6A65">
      <w:pPr>
        <w:rPr>
          <w:b/>
          <w:bCs/>
          <w:lang w:val="uk-UA"/>
        </w:rPr>
      </w:pPr>
    </w:p>
    <w:p w14:paraId="5C4569B9" w14:textId="77777777" w:rsidR="00637714" w:rsidRDefault="00637714">
      <w:pPr>
        <w:tabs>
          <w:tab w:val="left" w:pos="357"/>
        </w:tabs>
        <w:rPr>
          <w:b/>
          <w:bCs/>
          <w:lang w:val="uk-UA"/>
        </w:rPr>
      </w:pPr>
    </w:p>
    <w:p w14:paraId="3F196F78" w14:textId="77498998" w:rsidR="00DF6A65" w:rsidRPr="004E7CA3" w:rsidRDefault="00FC1ED5">
      <w:pPr>
        <w:tabs>
          <w:tab w:val="left" w:pos="357"/>
        </w:tabs>
        <w:rPr>
          <w:b/>
          <w:bCs/>
          <w:lang w:val="uk-UA"/>
        </w:rPr>
      </w:pPr>
      <w:r w:rsidRPr="004E7CA3">
        <w:rPr>
          <w:b/>
          <w:bCs/>
          <w:lang w:val="uk-UA"/>
        </w:rPr>
        <w:t>2.</w:t>
      </w:r>
      <w:r w:rsidRPr="004E7CA3">
        <w:rPr>
          <w:b/>
          <w:bCs/>
          <w:lang w:val="uk-UA"/>
        </w:rPr>
        <w:tab/>
        <w:t>Про</w:t>
      </w:r>
      <w:r w:rsidR="00FE2BC4" w:rsidRPr="004E7CA3">
        <w:rPr>
          <w:b/>
          <w:bCs/>
          <w:lang w:val="uk-UA"/>
        </w:rPr>
        <w:t>є</w:t>
      </w:r>
      <w:r w:rsidRPr="004E7CA3">
        <w:rPr>
          <w:b/>
          <w:bCs/>
          <w:lang w:val="uk-UA"/>
        </w:rPr>
        <w:t>кт</w:t>
      </w:r>
    </w:p>
    <w:p w14:paraId="3F196F79" w14:textId="77777777" w:rsidR="00DF6A65" w:rsidRPr="004E7CA3" w:rsidRDefault="00DF6A65">
      <w:pPr>
        <w:tabs>
          <w:tab w:val="left" w:pos="7200"/>
        </w:tabs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5742"/>
      </w:tblGrid>
      <w:tr w:rsidR="00DF6A65" w:rsidRPr="004E7CA3" w14:paraId="3F196F7D" w14:textId="77777777">
        <w:tc>
          <w:tcPr>
            <w:tcW w:w="3379" w:type="dxa"/>
            <w:shd w:val="pct10" w:color="auto" w:fill="auto"/>
          </w:tcPr>
          <w:p w14:paraId="3F196F7A" w14:textId="77777777" w:rsidR="00DF6A65" w:rsidRPr="004E7CA3" w:rsidRDefault="00FC1ED5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uk-UA"/>
              </w:rPr>
            </w:pPr>
            <w:r w:rsidRPr="004E7CA3">
              <w:rPr>
                <w:b/>
                <w:sz w:val="18"/>
                <w:szCs w:val="18"/>
                <w:lang w:val="uk-UA"/>
              </w:rPr>
              <w:t>2.1. Мі</w:t>
            </w:r>
            <w:r w:rsidRPr="004E7CA3">
              <w:rPr>
                <w:rFonts w:cs="Arial"/>
                <w:b/>
                <w:sz w:val="18"/>
                <w:szCs w:val="18"/>
                <w:lang w:val="uk-UA"/>
              </w:rPr>
              <w:t>с</w:t>
            </w:r>
            <w:r w:rsidRPr="004E7CA3">
              <w:rPr>
                <w:b/>
                <w:sz w:val="18"/>
                <w:szCs w:val="18"/>
                <w:lang w:val="uk-UA"/>
              </w:rPr>
              <w:t xml:space="preserve">це впровадження </w:t>
            </w:r>
            <w:r w:rsidR="00FE2BC4" w:rsidRPr="004E7CA3">
              <w:rPr>
                <w:b/>
                <w:sz w:val="18"/>
                <w:szCs w:val="18"/>
                <w:lang w:val="uk-UA"/>
              </w:rPr>
              <w:t>проєкт</w:t>
            </w:r>
            <w:r w:rsidRPr="004E7CA3">
              <w:rPr>
                <w:b/>
                <w:sz w:val="18"/>
                <w:szCs w:val="18"/>
                <w:lang w:val="uk-UA"/>
              </w:rPr>
              <w:t>у</w:t>
            </w:r>
          </w:p>
          <w:p w14:paraId="3F196F7B" w14:textId="38A4EF5A" w:rsidR="00DF6A65" w:rsidRPr="004E7CA3" w:rsidRDefault="00FC1ED5">
            <w:pPr>
              <w:tabs>
                <w:tab w:val="left" w:pos="7200"/>
              </w:tabs>
              <w:spacing w:before="120" w:after="120" w:line="240" w:lineRule="auto"/>
              <w:jc w:val="both"/>
              <w:rPr>
                <w:sz w:val="18"/>
                <w:szCs w:val="18"/>
                <w:lang w:val="uk-UA"/>
              </w:rPr>
            </w:pPr>
            <w:r w:rsidRPr="004E7CA3">
              <w:rPr>
                <w:b/>
                <w:bCs/>
                <w:sz w:val="18"/>
                <w:szCs w:val="18"/>
                <w:u w:val="single"/>
                <w:lang w:val="uk-UA"/>
              </w:rPr>
              <w:t>Увага</w:t>
            </w:r>
            <w:r w:rsidRPr="004E7CA3">
              <w:rPr>
                <w:b/>
                <w:bCs/>
                <w:sz w:val="18"/>
                <w:szCs w:val="18"/>
                <w:lang w:val="uk-UA"/>
              </w:rPr>
              <w:t xml:space="preserve">: </w:t>
            </w:r>
            <w:r w:rsidR="00FE2BC4" w:rsidRPr="004E7CA3">
              <w:rPr>
                <w:bCs/>
                <w:sz w:val="18"/>
                <w:szCs w:val="18"/>
                <w:lang w:val="uk-UA"/>
              </w:rPr>
              <w:t xml:space="preserve">Право на </w:t>
            </w:r>
            <w:r w:rsidRPr="004E7CA3">
              <w:rPr>
                <w:bCs/>
                <w:sz w:val="18"/>
                <w:szCs w:val="18"/>
                <w:lang w:val="uk-UA"/>
              </w:rPr>
              <w:t xml:space="preserve">фінансування мають лише ті </w:t>
            </w:r>
            <w:r w:rsidR="00FE2BC4" w:rsidRPr="004E7CA3">
              <w:rPr>
                <w:bCs/>
                <w:sz w:val="18"/>
                <w:szCs w:val="18"/>
                <w:lang w:val="uk-UA"/>
              </w:rPr>
              <w:t>проєкт</w:t>
            </w:r>
            <w:r w:rsidRPr="004E7CA3">
              <w:rPr>
                <w:bCs/>
                <w:sz w:val="18"/>
                <w:szCs w:val="18"/>
                <w:lang w:val="uk-UA"/>
              </w:rPr>
              <w:t xml:space="preserve">и, що стосуються культурної спадщини в </w:t>
            </w:r>
            <w:hyperlink r:id="rId12" w:history="1">
              <w:r w:rsidRPr="004E7CA3">
                <w:rPr>
                  <w:rStyle w:val="Hyperlink"/>
                  <w:bCs/>
                  <w:sz w:val="18"/>
                  <w:szCs w:val="18"/>
                  <w:lang w:val="uk-UA"/>
                </w:rPr>
                <w:t>державах, що підписали Конвенцію ЮНЕСКО від 1970 року</w:t>
              </w:r>
            </w:hyperlink>
            <w:r w:rsidRPr="004E7CA3">
              <w:rPr>
                <w:bCs/>
                <w:sz w:val="18"/>
                <w:szCs w:val="18"/>
                <w:lang w:val="uk-UA"/>
              </w:rPr>
              <w:t xml:space="preserve"> (Ст. 14 </w:t>
            </w:r>
            <w:r w:rsidR="00331FAE">
              <w:rPr>
                <w:bCs/>
                <w:sz w:val="18"/>
                <w:szCs w:val="18"/>
                <w:lang w:val="uk-UA"/>
              </w:rPr>
              <w:t>р</w:t>
            </w:r>
            <w:r w:rsidR="00331FAE" w:rsidRPr="004E7CA3">
              <w:rPr>
                <w:bCs/>
                <w:sz w:val="18"/>
                <w:szCs w:val="18"/>
                <w:lang w:val="uk-UA"/>
              </w:rPr>
              <w:t>озд</w:t>
            </w:r>
            <w:r w:rsidRPr="004E7CA3">
              <w:rPr>
                <w:bCs/>
                <w:sz w:val="18"/>
                <w:szCs w:val="18"/>
                <w:lang w:val="uk-UA"/>
              </w:rPr>
              <w:t>. 1 літ. b Федерального закону про міжнародну передачу культурних цінностей).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14:paraId="3F196F7C" w14:textId="77777777" w:rsidR="00DF6A65" w:rsidRPr="004E7CA3" w:rsidRDefault="00DF6A65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81" w14:textId="77777777">
        <w:tc>
          <w:tcPr>
            <w:tcW w:w="3379" w:type="dxa"/>
            <w:shd w:val="pct10" w:color="auto" w:fill="auto"/>
          </w:tcPr>
          <w:p w14:paraId="3F196F7E" w14:textId="77777777" w:rsidR="00DF6A65" w:rsidRPr="004E7CA3" w:rsidRDefault="00FC1ED5">
            <w:pPr>
              <w:tabs>
                <w:tab w:val="left" w:pos="7200"/>
              </w:tabs>
              <w:spacing w:before="12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4E7CA3">
              <w:rPr>
                <w:b/>
                <w:sz w:val="18"/>
                <w:szCs w:val="18"/>
                <w:lang w:val="uk-UA"/>
              </w:rPr>
              <w:t xml:space="preserve">2.2. Тема </w:t>
            </w:r>
            <w:r w:rsidR="00FE2BC4" w:rsidRPr="004E7CA3">
              <w:rPr>
                <w:b/>
                <w:sz w:val="18"/>
                <w:szCs w:val="18"/>
                <w:lang w:val="uk-UA"/>
              </w:rPr>
              <w:t>проєкт</w:t>
            </w:r>
            <w:r w:rsidRPr="004E7CA3">
              <w:rPr>
                <w:b/>
                <w:sz w:val="18"/>
                <w:szCs w:val="18"/>
                <w:lang w:val="uk-UA"/>
              </w:rPr>
              <w:t>у, очікувані цілі/результати</w:t>
            </w:r>
          </w:p>
          <w:p w14:paraId="3F196F7F" w14:textId="6B0D4294" w:rsidR="00DF6A65" w:rsidRPr="004E7CA3" w:rsidRDefault="00FC1ED5">
            <w:pPr>
              <w:tabs>
                <w:tab w:val="left" w:pos="7200"/>
              </w:tabs>
              <w:spacing w:before="120" w:after="120" w:line="240" w:lineRule="auto"/>
              <w:jc w:val="both"/>
              <w:rPr>
                <w:sz w:val="18"/>
                <w:szCs w:val="18"/>
                <w:lang w:val="uk-UA"/>
              </w:rPr>
            </w:pPr>
            <w:r w:rsidRPr="004E7CA3">
              <w:rPr>
                <w:b/>
                <w:bCs/>
                <w:sz w:val="18"/>
                <w:szCs w:val="18"/>
                <w:u w:val="single"/>
                <w:lang w:val="uk-UA"/>
              </w:rPr>
              <w:t>Увага</w:t>
            </w:r>
            <w:r w:rsidRPr="004E7CA3">
              <w:rPr>
                <w:b/>
                <w:bCs/>
                <w:sz w:val="18"/>
                <w:szCs w:val="18"/>
                <w:lang w:val="uk-UA"/>
              </w:rPr>
              <w:t xml:space="preserve">: </w:t>
            </w:r>
            <w:r w:rsidRPr="004E7CA3">
              <w:rPr>
                <w:sz w:val="18"/>
                <w:szCs w:val="18"/>
                <w:lang w:val="uk-UA"/>
              </w:rPr>
              <w:t>Мова</w:t>
            </w:r>
            <w:r w:rsidR="00FE2BC4" w:rsidRPr="004E7CA3">
              <w:rPr>
                <w:sz w:val="18"/>
                <w:szCs w:val="18"/>
                <w:lang w:val="uk-UA"/>
              </w:rPr>
              <w:t xml:space="preserve"> й</w:t>
            </w:r>
            <w:r w:rsidRPr="004E7CA3">
              <w:rPr>
                <w:sz w:val="18"/>
                <w:szCs w:val="18"/>
                <w:lang w:val="uk-UA"/>
              </w:rPr>
              <w:t>де про</w:t>
            </w:r>
            <w:r w:rsidRPr="004E7CA3">
              <w:rPr>
                <w:bCs/>
                <w:sz w:val="18"/>
                <w:szCs w:val="18"/>
                <w:lang w:val="uk-UA"/>
              </w:rPr>
              <w:t xml:space="preserve"> рухомі предмети культурного значення, </w:t>
            </w:r>
            <w:r w:rsidR="00F910CB">
              <w:rPr>
                <w:bCs/>
                <w:sz w:val="18"/>
                <w:szCs w:val="18"/>
                <w:lang w:val="uk-UA"/>
              </w:rPr>
              <w:t>які</w:t>
            </w:r>
            <w:r w:rsidR="00F910CB" w:rsidRPr="004E7CA3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4E7CA3">
              <w:rPr>
                <w:bCs/>
                <w:sz w:val="18"/>
                <w:szCs w:val="18"/>
                <w:lang w:val="uk-UA"/>
              </w:rPr>
              <w:t xml:space="preserve">є частинами культурної спадщини країни, що підписала угоду (ст. 2, </w:t>
            </w:r>
            <w:r w:rsidR="00331FAE">
              <w:rPr>
                <w:bCs/>
                <w:sz w:val="18"/>
                <w:szCs w:val="18"/>
                <w:lang w:val="uk-UA"/>
              </w:rPr>
              <w:lastRenderedPageBreak/>
              <w:t>р</w:t>
            </w:r>
            <w:r w:rsidR="00331FAE" w:rsidRPr="004E7CA3">
              <w:rPr>
                <w:bCs/>
                <w:sz w:val="18"/>
                <w:szCs w:val="18"/>
                <w:lang w:val="uk-UA"/>
              </w:rPr>
              <w:t>озд</w:t>
            </w:r>
            <w:r w:rsidRPr="004E7CA3">
              <w:rPr>
                <w:bCs/>
                <w:sz w:val="18"/>
                <w:szCs w:val="18"/>
                <w:lang w:val="uk-UA"/>
              </w:rPr>
              <w:t>. 1 і 2 Федерального закону про міжнародну передачу культурних цінностей у поєднанні зі ст. 4 Конвенції ЮНЕСКО від 1970 р.).</w:t>
            </w:r>
          </w:p>
        </w:tc>
        <w:tc>
          <w:tcPr>
            <w:tcW w:w="5908" w:type="dxa"/>
          </w:tcPr>
          <w:p w14:paraId="3F196F80" w14:textId="77777777" w:rsidR="00DF6A65" w:rsidRPr="004E7CA3" w:rsidRDefault="00FC1ED5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lastRenderedPageBreak/>
              <w:t xml:space="preserve"> </w:t>
            </w:r>
            <w:r w:rsidR="00DF6A6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="00DF6A6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="00DF6A6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="00DF6A6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85" w14:textId="77777777">
        <w:tc>
          <w:tcPr>
            <w:tcW w:w="3379" w:type="dxa"/>
            <w:shd w:val="pct10" w:color="auto" w:fill="auto"/>
          </w:tcPr>
          <w:p w14:paraId="3F196F82" w14:textId="77777777" w:rsidR="00DF6A65" w:rsidRPr="004E7CA3" w:rsidRDefault="00FC1ED5">
            <w:pPr>
              <w:tabs>
                <w:tab w:val="left" w:pos="7200"/>
              </w:tabs>
              <w:spacing w:before="120" w:after="120" w:line="240" w:lineRule="auto"/>
              <w:jc w:val="both"/>
              <w:rPr>
                <w:b/>
                <w:lang w:val="uk-UA"/>
              </w:rPr>
            </w:pPr>
            <w:r w:rsidRPr="004E7CA3">
              <w:rPr>
                <w:b/>
                <w:sz w:val="18"/>
                <w:szCs w:val="18"/>
                <w:lang w:val="uk-UA"/>
              </w:rPr>
              <w:t xml:space="preserve">2.3. Внесок </w:t>
            </w:r>
            <w:r w:rsidR="00FE2BC4" w:rsidRPr="004E7CA3">
              <w:rPr>
                <w:b/>
                <w:sz w:val="18"/>
                <w:szCs w:val="18"/>
                <w:lang w:val="uk-UA"/>
              </w:rPr>
              <w:t>проєкт</w:t>
            </w:r>
            <w:r w:rsidRPr="004E7CA3">
              <w:rPr>
                <w:b/>
                <w:sz w:val="18"/>
                <w:szCs w:val="18"/>
                <w:lang w:val="uk-UA"/>
              </w:rPr>
              <w:t>у у збереження культурної спадщини держави, що підписала угоду?</w:t>
            </w:r>
          </w:p>
        </w:tc>
        <w:tc>
          <w:tcPr>
            <w:tcW w:w="5908" w:type="dxa"/>
          </w:tcPr>
          <w:p w14:paraId="3F196F83" w14:textId="77777777" w:rsidR="00DF6A65" w:rsidRPr="004E7CA3" w:rsidRDefault="00FC1ED5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uk-UA"/>
              </w:rPr>
            </w:pPr>
            <w:r w:rsidRPr="004E7CA3">
              <w:rPr>
                <w:b/>
                <w:sz w:val="18"/>
                <w:szCs w:val="18"/>
                <w:lang w:val="uk-UA"/>
              </w:rPr>
              <w:t xml:space="preserve">Опис </w:t>
            </w:r>
            <w:r w:rsidR="00FE2BC4" w:rsidRPr="004E7CA3">
              <w:rPr>
                <w:b/>
                <w:sz w:val="18"/>
                <w:szCs w:val="18"/>
                <w:lang w:val="uk-UA"/>
              </w:rPr>
              <w:t>проєкт</w:t>
            </w:r>
            <w:r w:rsidRPr="004E7CA3">
              <w:rPr>
                <w:b/>
                <w:sz w:val="18"/>
                <w:szCs w:val="18"/>
                <w:lang w:val="uk-UA"/>
              </w:rPr>
              <w:t>у (4-5 речень):</w:t>
            </w:r>
          </w:p>
          <w:p w14:paraId="3F196F84" w14:textId="77777777" w:rsidR="00DF6A65" w:rsidRPr="004E7CA3" w:rsidRDefault="00DF6A65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  <w:tr w:rsidR="00DF6A65" w:rsidRPr="004E7CA3" w14:paraId="3F196F8A" w14:textId="77777777">
        <w:trPr>
          <w:trHeight w:val="1255"/>
        </w:trPr>
        <w:tc>
          <w:tcPr>
            <w:tcW w:w="3379" w:type="dxa"/>
            <w:shd w:val="pct10" w:color="auto" w:fill="auto"/>
          </w:tcPr>
          <w:p w14:paraId="3F196F86" w14:textId="77777777" w:rsidR="00DF6A65" w:rsidRPr="004E7CA3" w:rsidRDefault="00FC1ED5">
            <w:pPr>
              <w:tabs>
                <w:tab w:val="left" w:pos="7200"/>
              </w:tabs>
              <w:spacing w:before="120" w:line="240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4E7CA3">
              <w:rPr>
                <w:b/>
                <w:sz w:val="18"/>
                <w:szCs w:val="18"/>
                <w:lang w:val="uk-UA"/>
              </w:rPr>
              <w:t xml:space="preserve">2.4. Часові рамки </w:t>
            </w:r>
            <w:r w:rsidR="00FE2BC4" w:rsidRPr="004E7CA3">
              <w:rPr>
                <w:b/>
                <w:sz w:val="18"/>
                <w:szCs w:val="18"/>
                <w:lang w:val="uk-UA"/>
              </w:rPr>
              <w:t>проєкт</w:t>
            </w:r>
            <w:r w:rsidRPr="004E7CA3">
              <w:rPr>
                <w:b/>
                <w:sz w:val="18"/>
                <w:szCs w:val="18"/>
                <w:lang w:val="uk-UA"/>
              </w:rPr>
              <w:t xml:space="preserve">у (дата початку та закінчення </w:t>
            </w:r>
            <w:r w:rsidR="00FE2BC4" w:rsidRPr="004E7CA3">
              <w:rPr>
                <w:b/>
                <w:sz w:val="18"/>
                <w:szCs w:val="18"/>
                <w:lang w:val="uk-UA"/>
              </w:rPr>
              <w:t>проєкт</w:t>
            </w:r>
            <w:r w:rsidRPr="004E7CA3">
              <w:rPr>
                <w:b/>
                <w:sz w:val="18"/>
                <w:szCs w:val="18"/>
                <w:lang w:val="uk-UA"/>
              </w:rPr>
              <w:t>у)</w:t>
            </w:r>
          </w:p>
          <w:p w14:paraId="3F196F87" w14:textId="77777777" w:rsidR="00DF6A65" w:rsidRPr="004E7CA3" w:rsidRDefault="00FC1ED5">
            <w:pPr>
              <w:tabs>
                <w:tab w:val="left" w:pos="7200"/>
              </w:tabs>
              <w:spacing w:before="120" w:after="120" w:line="240" w:lineRule="auto"/>
              <w:jc w:val="both"/>
              <w:rPr>
                <w:sz w:val="18"/>
                <w:szCs w:val="18"/>
                <w:lang w:val="uk-UA"/>
              </w:rPr>
            </w:pPr>
            <w:r w:rsidRPr="004E7CA3">
              <w:rPr>
                <w:b/>
                <w:bCs/>
                <w:sz w:val="18"/>
                <w:szCs w:val="18"/>
                <w:u w:val="single"/>
                <w:lang w:val="uk-UA"/>
              </w:rPr>
              <w:t>Увага</w:t>
            </w:r>
            <w:r w:rsidRPr="004E7CA3">
              <w:rPr>
                <w:b/>
                <w:bCs/>
                <w:sz w:val="18"/>
                <w:szCs w:val="18"/>
                <w:lang w:val="uk-UA"/>
              </w:rPr>
              <w:t xml:space="preserve">: </w:t>
            </w:r>
            <w:r w:rsidRPr="004E7CA3">
              <w:rPr>
                <w:bCs/>
                <w:sz w:val="18"/>
                <w:szCs w:val="18"/>
                <w:lang w:val="uk-UA"/>
              </w:rPr>
              <w:t xml:space="preserve">Заявки на отримання фінансової допомоги для збереження культурної спадщини інших країн необхідно подавати до </w:t>
            </w:r>
            <w:r w:rsidRPr="004E7CA3">
              <w:rPr>
                <w:bCs/>
                <w:sz w:val="18"/>
                <w:szCs w:val="18"/>
                <w:u w:val="single"/>
                <w:lang w:val="uk-UA"/>
              </w:rPr>
              <w:t>початку реалізації</w:t>
            </w:r>
            <w:r w:rsidRPr="004E7CA3">
              <w:rPr>
                <w:bCs/>
                <w:sz w:val="18"/>
                <w:szCs w:val="18"/>
                <w:lang w:val="uk-UA"/>
              </w:rPr>
              <w:t xml:space="preserve"> </w:t>
            </w:r>
            <w:r w:rsidR="00FE2BC4" w:rsidRPr="004E7CA3">
              <w:rPr>
                <w:bCs/>
                <w:sz w:val="18"/>
                <w:szCs w:val="18"/>
                <w:lang w:val="uk-UA"/>
              </w:rPr>
              <w:t>проєкт</w:t>
            </w:r>
            <w:r w:rsidRPr="004E7CA3">
              <w:rPr>
                <w:bCs/>
                <w:sz w:val="18"/>
                <w:szCs w:val="18"/>
                <w:lang w:val="uk-UA"/>
              </w:rPr>
              <w:t>у.</w:t>
            </w:r>
          </w:p>
        </w:tc>
        <w:tc>
          <w:tcPr>
            <w:tcW w:w="5908" w:type="dxa"/>
          </w:tcPr>
          <w:p w14:paraId="3F196F88" w14:textId="77777777" w:rsidR="00DF6A65" w:rsidRPr="004E7CA3" w:rsidRDefault="00DF6A65">
            <w:pPr>
              <w:tabs>
                <w:tab w:val="left" w:pos="7200"/>
              </w:tabs>
              <w:spacing w:before="120" w:line="240" w:lineRule="auto"/>
              <w:rPr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89" w14:textId="77777777" w:rsidR="00DF6A65" w:rsidRPr="004E7CA3" w:rsidRDefault="00DF6A65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bCs/>
                <w:lang w:val="uk-UA"/>
              </w:rPr>
            </w:pPr>
          </w:p>
        </w:tc>
      </w:tr>
    </w:tbl>
    <w:p w14:paraId="3F196F8B" w14:textId="77777777" w:rsidR="00DF6A65" w:rsidRPr="004E7CA3" w:rsidRDefault="00DF6A65">
      <w:pPr>
        <w:rPr>
          <w:lang w:val="uk-UA"/>
        </w:rPr>
      </w:pPr>
    </w:p>
    <w:p w14:paraId="3F196F8C" w14:textId="0C22812E" w:rsidR="00DF6A65" w:rsidRPr="004E7CA3" w:rsidRDefault="00FC1ED5">
      <w:pPr>
        <w:tabs>
          <w:tab w:val="left" w:pos="357"/>
        </w:tabs>
        <w:ind w:left="357" w:hanging="357"/>
        <w:jc w:val="both"/>
        <w:rPr>
          <w:rFonts w:cs="Arial"/>
          <w:lang w:val="uk-UA"/>
        </w:rPr>
      </w:pPr>
      <w:r w:rsidRPr="004E7CA3">
        <w:rPr>
          <w:b/>
          <w:bCs/>
          <w:lang w:val="uk-UA"/>
        </w:rPr>
        <w:t xml:space="preserve">3. </w:t>
      </w:r>
      <w:bookmarkStart w:id="1" w:name="OLE_LINK1"/>
      <w:bookmarkStart w:id="2" w:name="OLE_LINK2"/>
      <w:r w:rsidRPr="004E7CA3">
        <w:rPr>
          <w:b/>
          <w:bCs/>
          <w:lang w:val="uk-UA"/>
        </w:rPr>
        <w:tab/>
      </w:r>
      <w:bookmarkEnd w:id="1"/>
      <w:bookmarkEnd w:id="2"/>
      <w:r w:rsidRPr="004E7CA3">
        <w:rPr>
          <w:rFonts w:cs="Arial"/>
          <w:b/>
          <w:bCs/>
          <w:lang w:val="uk-UA"/>
        </w:rPr>
        <w:t xml:space="preserve">Подальша підтримка з боку федеральних установ </w:t>
      </w:r>
      <w:r w:rsidRPr="004E7CA3">
        <w:rPr>
          <w:rFonts w:cs="Arial"/>
          <w:lang w:val="uk-UA"/>
        </w:rPr>
        <w:t xml:space="preserve">(будь ласка, вкажіть, чи Ви подавали вже заявки для отримання допомоги до федеральних установ, включаючи інші відділи Федерального відомства з питань культури (Bundesamtes für Kultur), </w:t>
      </w:r>
      <w:r w:rsidR="001D6594">
        <w:rPr>
          <w:rFonts w:cs="Arial"/>
          <w:lang w:val="uk-UA"/>
        </w:rPr>
        <w:t xml:space="preserve">та </w:t>
      </w:r>
      <w:r w:rsidRPr="004E7CA3">
        <w:rPr>
          <w:rFonts w:cs="Arial"/>
          <w:lang w:val="uk-UA"/>
        </w:rPr>
        <w:t xml:space="preserve">чи отримували Ви схвалення щодо поданого </w:t>
      </w:r>
      <w:r w:rsidR="00FE2BC4" w:rsidRPr="004E7CA3">
        <w:rPr>
          <w:rFonts w:cs="Arial"/>
          <w:lang w:val="uk-UA"/>
        </w:rPr>
        <w:t>проєкт</w:t>
      </w:r>
      <w:r w:rsidRPr="004E7CA3">
        <w:rPr>
          <w:rFonts w:cs="Arial"/>
          <w:lang w:val="uk-UA"/>
        </w:rPr>
        <w:t>у)</w:t>
      </w:r>
    </w:p>
    <w:p w14:paraId="3F196F8D" w14:textId="77777777" w:rsidR="00DF6A65" w:rsidRPr="004E7CA3" w:rsidRDefault="00DF6A65">
      <w:pPr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061"/>
      </w:tblGrid>
      <w:tr w:rsidR="00DF6A65" w:rsidRPr="004E7CA3" w14:paraId="3F196F91" w14:textId="77777777">
        <w:trPr>
          <w:trHeight w:val="747"/>
        </w:trPr>
        <w:tc>
          <w:tcPr>
            <w:tcW w:w="9287" w:type="dxa"/>
            <w:shd w:val="clear" w:color="auto" w:fill="FFFFFF"/>
          </w:tcPr>
          <w:p w14:paraId="3F196F8E" w14:textId="77777777" w:rsidR="00DF6A65" w:rsidRPr="004E7CA3" w:rsidRDefault="00DF6A65">
            <w:pPr>
              <w:spacing w:before="120"/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8F" w14:textId="77777777" w:rsidR="00DF6A65" w:rsidRPr="004E7CA3" w:rsidRDefault="00DF6A65">
            <w:pPr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90" w14:textId="77777777" w:rsidR="00DF6A65" w:rsidRPr="004E7CA3" w:rsidRDefault="00DF6A65">
            <w:pPr>
              <w:spacing w:after="120"/>
              <w:rPr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</w:tbl>
    <w:p w14:paraId="3F196F92" w14:textId="77777777" w:rsidR="00DF6A65" w:rsidRPr="004E7CA3" w:rsidRDefault="00DF6A65">
      <w:pPr>
        <w:rPr>
          <w:b/>
          <w:bCs/>
          <w:lang w:val="uk-UA"/>
        </w:rPr>
      </w:pPr>
    </w:p>
    <w:p w14:paraId="3F196F93" w14:textId="77777777" w:rsidR="00DF6A65" w:rsidRPr="004E7CA3" w:rsidRDefault="00FC1ED5">
      <w:pPr>
        <w:tabs>
          <w:tab w:val="left" w:pos="357"/>
        </w:tabs>
        <w:ind w:left="357" w:hanging="357"/>
        <w:rPr>
          <w:lang w:val="uk-UA"/>
        </w:rPr>
      </w:pPr>
      <w:r w:rsidRPr="004E7CA3">
        <w:rPr>
          <w:b/>
          <w:bCs/>
          <w:lang w:val="uk-UA"/>
        </w:rPr>
        <w:t xml:space="preserve">4. </w:t>
      </w:r>
      <w:r w:rsidRPr="004E7CA3">
        <w:rPr>
          <w:b/>
          <w:bCs/>
          <w:lang w:val="uk-UA"/>
        </w:rPr>
        <w:tab/>
      </w:r>
      <w:r w:rsidRPr="004E7CA3">
        <w:rPr>
          <w:b/>
          <w:bCs/>
          <w:u w:val="single"/>
          <w:lang w:val="uk-UA"/>
        </w:rPr>
        <w:t xml:space="preserve">Загальний </w:t>
      </w:r>
      <w:r w:rsidRPr="004E7CA3">
        <w:rPr>
          <w:b/>
          <w:bCs/>
          <w:lang w:val="uk-UA"/>
        </w:rPr>
        <w:t xml:space="preserve">бюджет </w:t>
      </w:r>
      <w:r w:rsidR="00FE2BC4" w:rsidRPr="004E7CA3">
        <w:rPr>
          <w:b/>
          <w:bCs/>
          <w:lang w:val="uk-UA"/>
        </w:rPr>
        <w:t>проєкт</w:t>
      </w:r>
      <w:r w:rsidRPr="004E7CA3">
        <w:rPr>
          <w:b/>
          <w:bCs/>
          <w:lang w:val="uk-UA"/>
        </w:rPr>
        <w:t xml:space="preserve">у у швейцарських франках </w:t>
      </w:r>
      <w:r w:rsidRPr="004E7CA3">
        <w:rPr>
          <w:lang w:val="uk-UA"/>
        </w:rPr>
        <w:t xml:space="preserve">(будь ласка, вкажіть необхідну суму, використовуючи детальний бюджетний план фінансування </w:t>
      </w:r>
      <w:r w:rsidR="00FE2BC4" w:rsidRPr="004E7CA3">
        <w:rPr>
          <w:lang w:val="uk-UA"/>
        </w:rPr>
        <w:t>проєкт</w:t>
      </w:r>
      <w:r w:rsidRPr="004E7CA3">
        <w:rPr>
          <w:lang w:val="uk-UA"/>
        </w:rPr>
        <w:t>у)</w:t>
      </w:r>
    </w:p>
    <w:p w14:paraId="3F196F94" w14:textId="77777777" w:rsidR="00DF6A65" w:rsidRPr="004E7CA3" w:rsidRDefault="00DF6A65">
      <w:pPr>
        <w:tabs>
          <w:tab w:val="left" w:pos="357"/>
        </w:tabs>
        <w:ind w:left="357" w:hanging="357"/>
        <w:rPr>
          <w:lang w:val="uk-U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F6A65" w:rsidRPr="004E7CA3" w14:paraId="3F196FA5" w14:textId="77777777">
        <w:tc>
          <w:tcPr>
            <w:tcW w:w="4644" w:type="dxa"/>
            <w:shd w:val="clear" w:color="auto" w:fill="FFFFFF"/>
          </w:tcPr>
          <w:p w14:paraId="3F196F95" w14:textId="77777777" w:rsidR="00DF6A65" w:rsidRPr="004E7CA3" w:rsidRDefault="00FC1ED5">
            <w:pPr>
              <w:tabs>
                <w:tab w:val="right" w:pos="8880"/>
              </w:tabs>
              <w:spacing w:after="120"/>
              <w:rPr>
                <w:b/>
                <w:bCs/>
                <w:sz w:val="18"/>
                <w:szCs w:val="18"/>
                <w:u w:val="single"/>
                <w:lang w:val="uk-UA"/>
              </w:rPr>
            </w:pPr>
            <w:r w:rsidRPr="004E7CA3">
              <w:rPr>
                <w:b/>
                <w:bCs/>
                <w:sz w:val="18"/>
                <w:szCs w:val="18"/>
                <w:u w:val="single"/>
                <w:lang w:val="uk-UA"/>
              </w:rPr>
              <w:t>Стаття бюджету:</w:t>
            </w:r>
          </w:p>
          <w:p w14:paraId="3F196F96" w14:textId="77777777" w:rsidR="00DF6A65" w:rsidRPr="004E7CA3" w:rsidRDefault="00DF6A65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97" w14:textId="77777777" w:rsidR="00DF6A65" w:rsidRPr="004E7CA3" w:rsidRDefault="00DF6A65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98" w14:textId="77777777" w:rsidR="00DF6A65" w:rsidRPr="004E7CA3" w:rsidRDefault="00DF6A65">
            <w:pPr>
              <w:tabs>
                <w:tab w:val="right" w:pos="8880"/>
              </w:tabs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99" w14:textId="77777777" w:rsidR="00DF6A65" w:rsidRPr="004E7CA3" w:rsidRDefault="00DF6A65">
            <w:pPr>
              <w:tabs>
                <w:tab w:val="right" w:pos="8880"/>
              </w:tabs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9A" w14:textId="77777777" w:rsidR="00DF6A65" w:rsidRPr="004E7CA3" w:rsidRDefault="00DF6A65">
            <w:pPr>
              <w:tabs>
                <w:tab w:val="right" w:pos="8880"/>
              </w:tabs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9B" w14:textId="77777777" w:rsidR="00DF6A65" w:rsidRPr="004E7CA3" w:rsidRDefault="00DF6A65">
            <w:pPr>
              <w:tabs>
                <w:tab w:val="right" w:pos="8880"/>
              </w:tabs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9C" w14:textId="77777777" w:rsidR="00DF6A65" w:rsidRPr="004E7CA3" w:rsidRDefault="00DF6A65">
            <w:pPr>
              <w:tabs>
                <w:tab w:val="right" w:pos="8880"/>
              </w:tabs>
              <w:spacing w:after="120"/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14:paraId="3F196F9D" w14:textId="77777777" w:rsidR="00DF6A65" w:rsidRPr="004E7CA3" w:rsidRDefault="00FC1ED5">
            <w:pPr>
              <w:shd w:val="clear" w:color="auto" w:fill="FFFFFF"/>
              <w:tabs>
                <w:tab w:val="right" w:pos="8880"/>
              </w:tabs>
              <w:spacing w:after="120"/>
              <w:rPr>
                <w:b/>
                <w:bCs/>
                <w:u w:val="single"/>
                <w:lang w:val="uk-UA"/>
              </w:rPr>
            </w:pPr>
            <w:r w:rsidRPr="004E7CA3">
              <w:rPr>
                <w:rFonts w:cs="Arial"/>
                <w:b/>
                <w:bCs/>
                <w:u w:val="single"/>
                <w:lang w:val="uk-UA"/>
              </w:rPr>
              <w:t>С</w:t>
            </w:r>
            <w:r w:rsidRPr="004E7CA3">
              <w:rPr>
                <w:b/>
                <w:bCs/>
                <w:u w:val="single"/>
                <w:lang w:val="uk-UA"/>
              </w:rPr>
              <w:t>ума:</w:t>
            </w:r>
          </w:p>
          <w:p w14:paraId="3F196F9E" w14:textId="77777777" w:rsidR="00DF6A65" w:rsidRPr="004E7CA3" w:rsidRDefault="00DF6A65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9F" w14:textId="77777777" w:rsidR="00DF6A65" w:rsidRPr="004E7CA3" w:rsidRDefault="00DF6A65">
            <w:pPr>
              <w:tabs>
                <w:tab w:val="right" w:pos="8880"/>
              </w:tabs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A0" w14:textId="77777777" w:rsidR="00DF6A65" w:rsidRPr="004E7CA3" w:rsidRDefault="00DF6A65">
            <w:pPr>
              <w:tabs>
                <w:tab w:val="right" w:pos="8880"/>
              </w:tabs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A1" w14:textId="77777777" w:rsidR="00DF6A65" w:rsidRPr="004E7CA3" w:rsidRDefault="00DF6A65">
            <w:pPr>
              <w:tabs>
                <w:tab w:val="right" w:pos="8880"/>
              </w:tabs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A2" w14:textId="77777777" w:rsidR="00DF6A65" w:rsidRPr="004E7CA3" w:rsidRDefault="00DF6A65">
            <w:pPr>
              <w:tabs>
                <w:tab w:val="right" w:pos="8880"/>
              </w:tabs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A3" w14:textId="77777777" w:rsidR="00DF6A65" w:rsidRPr="004E7CA3" w:rsidRDefault="00DF6A65">
            <w:pPr>
              <w:tabs>
                <w:tab w:val="right" w:pos="8880"/>
              </w:tabs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A4" w14:textId="77777777" w:rsidR="00DF6A65" w:rsidRPr="004E7CA3" w:rsidRDefault="00DF6A65">
            <w:pPr>
              <w:tabs>
                <w:tab w:val="right" w:pos="8880"/>
              </w:tabs>
              <w:spacing w:after="120"/>
              <w:rPr>
                <w:b/>
                <w:bCs/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</w:tbl>
    <w:p w14:paraId="3F196FA6" w14:textId="77777777" w:rsidR="00DF6A65" w:rsidRPr="004E7CA3" w:rsidRDefault="00DF6A65">
      <w:pPr>
        <w:rPr>
          <w:b/>
          <w:bCs/>
          <w:lang w:val="uk-UA"/>
        </w:rPr>
      </w:pPr>
    </w:p>
    <w:p w14:paraId="3F196FA7" w14:textId="71A766C0" w:rsidR="00DF6A65" w:rsidRPr="004E7CA3" w:rsidRDefault="00FC1ED5">
      <w:pPr>
        <w:tabs>
          <w:tab w:val="left" w:pos="357"/>
        </w:tabs>
        <w:ind w:left="357" w:hanging="357"/>
        <w:rPr>
          <w:lang w:val="uk-UA"/>
        </w:rPr>
      </w:pPr>
      <w:r w:rsidRPr="004E7CA3">
        <w:rPr>
          <w:b/>
          <w:bCs/>
          <w:lang w:val="uk-UA"/>
        </w:rPr>
        <w:t xml:space="preserve">5. </w:t>
      </w:r>
      <w:r w:rsidRPr="004E7CA3">
        <w:rPr>
          <w:b/>
          <w:bCs/>
          <w:lang w:val="uk-UA"/>
        </w:rPr>
        <w:tab/>
      </w:r>
      <w:r w:rsidR="00F83AA3">
        <w:rPr>
          <w:b/>
          <w:bCs/>
          <w:lang w:val="uk-UA"/>
        </w:rPr>
        <w:t xml:space="preserve">Запитувана сума </w:t>
      </w:r>
      <w:r w:rsidRPr="004E7CA3">
        <w:rPr>
          <w:b/>
          <w:bCs/>
          <w:lang w:val="uk-UA"/>
        </w:rPr>
        <w:t xml:space="preserve">в швейцарських франках </w:t>
      </w:r>
      <w:r w:rsidRPr="004E7CA3">
        <w:rPr>
          <w:lang w:val="uk-UA"/>
        </w:rPr>
        <w:t xml:space="preserve">(будь ласка, вкажіть відсоток </w:t>
      </w:r>
      <w:r w:rsidR="00763AB9">
        <w:rPr>
          <w:lang w:val="uk-UA"/>
        </w:rPr>
        <w:t xml:space="preserve">запитуваної </w:t>
      </w:r>
      <w:r w:rsidRPr="004E7CA3">
        <w:rPr>
          <w:lang w:val="uk-UA"/>
        </w:rPr>
        <w:t>суми</w:t>
      </w:r>
      <w:r w:rsidR="00FE2BC4" w:rsidRPr="004E7CA3">
        <w:rPr>
          <w:lang w:val="uk-UA"/>
        </w:rPr>
        <w:t xml:space="preserve"> </w:t>
      </w:r>
      <w:r w:rsidRPr="004E7CA3">
        <w:rPr>
          <w:lang w:val="uk-UA"/>
        </w:rPr>
        <w:t xml:space="preserve">від загального бюджету </w:t>
      </w:r>
      <w:r w:rsidR="00FE2BC4" w:rsidRPr="004E7CA3">
        <w:rPr>
          <w:lang w:val="uk-UA"/>
        </w:rPr>
        <w:t>проєкт</w:t>
      </w:r>
      <w:r w:rsidRPr="004E7CA3">
        <w:rPr>
          <w:lang w:val="uk-UA"/>
        </w:rPr>
        <w:t>у)</w:t>
      </w:r>
    </w:p>
    <w:p w14:paraId="3F196FA8" w14:textId="77777777" w:rsidR="00DF6A65" w:rsidRPr="004E7CA3" w:rsidRDefault="00DF6A6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061"/>
      </w:tblGrid>
      <w:tr w:rsidR="00DF6A65" w:rsidRPr="004E7CA3" w14:paraId="3F196FAC" w14:textId="77777777">
        <w:trPr>
          <w:trHeight w:val="903"/>
        </w:trPr>
        <w:tc>
          <w:tcPr>
            <w:tcW w:w="9287" w:type="dxa"/>
            <w:shd w:val="clear" w:color="auto" w:fill="FFFFFF"/>
          </w:tcPr>
          <w:p w14:paraId="3F196FA9" w14:textId="77777777" w:rsidR="00DF6A65" w:rsidRPr="004E7CA3" w:rsidRDefault="00DF6A65">
            <w:pPr>
              <w:tabs>
                <w:tab w:val="right" w:pos="9000"/>
              </w:tabs>
              <w:spacing w:before="120"/>
              <w:rPr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AA" w14:textId="77777777" w:rsidR="00DF6A65" w:rsidRPr="004E7CA3" w:rsidRDefault="00DF6A65">
            <w:pPr>
              <w:tabs>
                <w:tab w:val="right" w:pos="9000"/>
              </w:tabs>
              <w:rPr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AB" w14:textId="77777777" w:rsidR="00DF6A65" w:rsidRPr="004E7CA3" w:rsidRDefault="00DF6A65">
            <w:pPr>
              <w:tabs>
                <w:tab w:val="right" w:pos="9000"/>
              </w:tabs>
              <w:spacing w:after="120"/>
              <w:rPr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</w:tbl>
    <w:p w14:paraId="3F196FAD" w14:textId="77777777" w:rsidR="00DF6A65" w:rsidRPr="004E7CA3" w:rsidRDefault="00DF6A65">
      <w:pPr>
        <w:tabs>
          <w:tab w:val="left" w:pos="357"/>
        </w:tabs>
        <w:rPr>
          <w:lang w:val="uk-UA"/>
        </w:rPr>
      </w:pPr>
    </w:p>
    <w:p w14:paraId="3F196FAE" w14:textId="77777777" w:rsidR="00DF6A65" w:rsidRPr="004E7CA3" w:rsidRDefault="00FC1ED5">
      <w:pPr>
        <w:tabs>
          <w:tab w:val="left" w:pos="357"/>
        </w:tabs>
        <w:rPr>
          <w:b/>
          <w:bCs/>
          <w:lang w:val="uk-UA"/>
        </w:rPr>
      </w:pPr>
      <w:r w:rsidRPr="004E7CA3">
        <w:rPr>
          <w:b/>
          <w:bCs/>
          <w:lang w:val="uk-UA"/>
        </w:rPr>
        <w:t xml:space="preserve">6. </w:t>
      </w:r>
      <w:r w:rsidRPr="004E7CA3">
        <w:rPr>
          <w:b/>
          <w:bCs/>
          <w:lang w:val="uk-UA"/>
        </w:rPr>
        <w:tab/>
        <w:t>План фінансування на суму, що залишилася</w:t>
      </w:r>
    </w:p>
    <w:p w14:paraId="3F196FAF" w14:textId="77777777" w:rsidR="00DF6A65" w:rsidRPr="004E7CA3" w:rsidRDefault="00DF6A6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061"/>
      </w:tblGrid>
      <w:tr w:rsidR="00DF6A65" w:rsidRPr="004E7CA3" w14:paraId="3F196FC4" w14:textId="77777777">
        <w:tc>
          <w:tcPr>
            <w:tcW w:w="9287" w:type="dxa"/>
            <w:shd w:val="clear" w:color="auto" w:fill="FFFFFF"/>
          </w:tcPr>
          <w:p w14:paraId="3F196FB0" w14:textId="77777777" w:rsidR="00DF6A65" w:rsidRPr="004E7CA3" w:rsidRDefault="00FC1ED5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  <w:lang w:val="uk-UA"/>
              </w:rPr>
            </w:pPr>
            <w:r w:rsidRPr="004E7CA3">
              <w:rPr>
                <w:b/>
                <w:bCs/>
                <w:sz w:val="18"/>
                <w:szCs w:val="18"/>
                <w:lang w:val="uk-UA"/>
              </w:rPr>
              <w:t xml:space="preserve">a) Державні кошти: </w:t>
            </w:r>
          </w:p>
          <w:p w14:paraId="3F196FB1" w14:textId="77777777" w:rsidR="00DF6A65" w:rsidRPr="004E7CA3" w:rsidRDefault="00DF6A65">
            <w:pPr>
              <w:tabs>
                <w:tab w:val="right" w:pos="9000"/>
              </w:tabs>
              <w:rPr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B2" w14:textId="77777777" w:rsidR="00DF6A65" w:rsidRPr="004E7CA3" w:rsidRDefault="00DF6A65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B3" w14:textId="77777777" w:rsidR="00DF6A65" w:rsidRPr="004E7CA3" w:rsidRDefault="00DF6A65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B4" w14:textId="77777777" w:rsidR="00DF6A65" w:rsidRPr="004E7CA3" w:rsidRDefault="00DF6A65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B5" w14:textId="77777777" w:rsidR="00DF6A65" w:rsidRPr="004E7CA3" w:rsidRDefault="00DF6A65">
            <w:pPr>
              <w:tabs>
                <w:tab w:val="right" w:pos="9000"/>
              </w:tabs>
              <w:rPr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B6" w14:textId="77777777" w:rsidR="00DF6A65" w:rsidRPr="004E7CA3" w:rsidRDefault="00DF6A65">
            <w:pPr>
              <w:tabs>
                <w:tab w:val="right" w:pos="9000"/>
              </w:tabs>
              <w:rPr>
                <w:sz w:val="18"/>
                <w:szCs w:val="18"/>
                <w:lang w:val="uk-UA"/>
              </w:rPr>
            </w:pPr>
          </w:p>
          <w:p w14:paraId="3F196FB7" w14:textId="77777777" w:rsidR="00DF6A65" w:rsidRPr="004E7CA3" w:rsidRDefault="00FC1ED5">
            <w:pPr>
              <w:tabs>
                <w:tab w:val="right" w:pos="9000"/>
              </w:tabs>
              <w:spacing w:after="120"/>
              <w:rPr>
                <w:sz w:val="18"/>
                <w:szCs w:val="18"/>
                <w:lang w:val="uk-UA"/>
              </w:rPr>
            </w:pPr>
            <w:r w:rsidRPr="004E7CA3">
              <w:rPr>
                <w:b/>
                <w:bCs/>
                <w:sz w:val="18"/>
                <w:szCs w:val="18"/>
                <w:lang w:val="uk-UA"/>
              </w:rPr>
              <w:t>b) Приватні кошти:</w:t>
            </w:r>
            <w:r w:rsidRPr="004E7CA3">
              <w:rPr>
                <w:sz w:val="18"/>
                <w:szCs w:val="18"/>
                <w:lang w:val="uk-UA"/>
              </w:rPr>
              <w:t xml:space="preserve"> </w:t>
            </w:r>
          </w:p>
          <w:p w14:paraId="3F196FB8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B9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BA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BB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BC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BD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lang w:val="uk-UA"/>
              </w:rPr>
            </w:pPr>
          </w:p>
          <w:p w14:paraId="3F196FBE" w14:textId="77777777" w:rsidR="00DF6A65" w:rsidRPr="004E7CA3" w:rsidRDefault="00FC1ED5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  <w:lang w:val="uk-UA"/>
              </w:rPr>
            </w:pPr>
            <w:r w:rsidRPr="004E7CA3">
              <w:rPr>
                <w:b/>
                <w:bCs/>
                <w:sz w:val="18"/>
                <w:szCs w:val="18"/>
                <w:lang w:val="uk-UA"/>
              </w:rPr>
              <w:t>c) Власні кошти:</w:t>
            </w:r>
          </w:p>
          <w:p w14:paraId="3F196FBF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C0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C1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C2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C3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</w:tbl>
    <w:p w14:paraId="3F196FC5" w14:textId="77777777" w:rsidR="00DF6A65" w:rsidRPr="004E7CA3" w:rsidRDefault="00DF6A65">
      <w:pPr>
        <w:rPr>
          <w:b/>
          <w:bCs/>
          <w:lang w:val="uk-UA"/>
        </w:rPr>
      </w:pPr>
    </w:p>
    <w:p w14:paraId="3F196FC6" w14:textId="77777777" w:rsidR="00DF6A65" w:rsidRPr="004E7CA3" w:rsidRDefault="00DF6A65">
      <w:pPr>
        <w:rPr>
          <w:b/>
          <w:bCs/>
          <w:lang w:val="uk-UA"/>
        </w:rPr>
      </w:pPr>
    </w:p>
    <w:p w14:paraId="3F196FC7" w14:textId="77777777" w:rsidR="00DF6A65" w:rsidRPr="004E7CA3" w:rsidRDefault="00FC1ED5">
      <w:pPr>
        <w:tabs>
          <w:tab w:val="left" w:pos="357"/>
        </w:tabs>
        <w:ind w:left="357" w:hanging="357"/>
        <w:rPr>
          <w:b/>
          <w:bCs/>
          <w:lang w:val="uk-UA"/>
        </w:rPr>
      </w:pPr>
      <w:r w:rsidRPr="004E7CA3">
        <w:rPr>
          <w:b/>
          <w:bCs/>
          <w:lang w:val="uk-UA"/>
        </w:rPr>
        <w:t xml:space="preserve">7. </w:t>
      </w:r>
      <w:r w:rsidRPr="004E7CA3">
        <w:rPr>
          <w:b/>
          <w:bCs/>
          <w:lang w:val="uk-UA"/>
        </w:rPr>
        <w:tab/>
      </w:r>
      <w:r w:rsidRPr="004E7CA3">
        <w:rPr>
          <w:rFonts w:cs="Arial"/>
          <w:b/>
          <w:bCs/>
          <w:lang w:val="uk-UA" w:eastAsia="en-US"/>
        </w:rPr>
        <w:t xml:space="preserve">Документація </w:t>
      </w:r>
      <w:r w:rsidRPr="004E7CA3">
        <w:rPr>
          <w:rFonts w:cs="Arial"/>
          <w:lang w:val="uk-UA" w:eastAsia="en-US"/>
        </w:rPr>
        <w:t>(</w:t>
      </w:r>
      <w:r w:rsidRPr="004E7CA3">
        <w:rPr>
          <w:lang w:val="uk-UA" w:eastAsia="en-US"/>
        </w:rPr>
        <w:t>вкажіть, будь ласка, які документи Ви подаєте в яко</w:t>
      </w:r>
      <w:r w:rsidRPr="004E7CA3">
        <w:rPr>
          <w:rFonts w:cs="Arial"/>
          <w:lang w:val="uk-UA" w:eastAsia="en-US"/>
        </w:rPr>
        <w:t>с</w:t>
      </w:r>
      <w:r w:rsidRPr="004E7CA3">
        <w:rPr>
          <w:lang w:val="uk-UA" w:eastAsia="en-US"/>
        </w:rPr>
        <w:t>ті документації</w:t>
      </w:r>
      <w:r w:rsidRPr="004E7CA3">
        <w:rPr>
          <w:rFonts w:cs="Arial"/>
          <w:lang w:val="uk-UA" w:eastAsia="en-US"/>
        </w:rPr>
        <w:t>)</w:t>
      </w:r>
    </w:p>
    <w:p w14:paraId="3F196FC8" w14:textId="77777777" w:rsidR="00DF6A65" w:rsidRPr="004E7CA3" w:rsidRDefault="00DF6A6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061"/>
      </w:tblGrid>
      <w:tr w:rsidR="00DF6A65" w:rsidRPr="004E7CA3" w14:paraId="3F196FCE" w14:textId="77777777">
        <w:tc>
          <w:tcPr>
            <w:tcW w:w="9287" w:type="dxa"/>
            <w:shd w:val="clear" w:color="auto" w:fill="FFFFFF"/>
          </w:tcPr>
          <w:p w14:paraId="3F196FC9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CA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CB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CC" w14:textId="77777777" w:rsidR="00DF6A65" w:rsidRPr="004E7CA3" w:rsidRDefault="00DF6A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uk-UA" w:eastAsia="en-US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  <w:p w14:paraId="3F196FCD" w14:textId="77777777" w:rsidR="00DF6A65" w:rsidRPr="004E7CA3" w:rsidRDefault="00DF6A65">
            <w:pPr>
              <w:tabs>
                <w:tab w:val="right" w:pos="9000"/>
              </w:tabs>
              <w:spacing w:after="120"/>
              <w:rPr>
                <w:lang w:val="uk-UA"/>
              </w:rPr>
            </w:pP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instrText xml:space="preserve"> FORMTEXT </w:instrTex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separate"/>
            </w:r>
            <w:r w:rsidR="00FC1ED5"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t>     </w:t>
            </w:r>
            <w:r w:rsidRPr="004E7CA3">
              <w:rPr>
                <w:rFonts w:ascii="Helvetica" w:hAnsi="Helvetica" w:cs="Helvetica"/>
                <w:sz w:val="18"/>
                <w:szCs w:val="18"/>
                <w:lang w:val="uk-UA" w:eastAsia="en-US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9011"/>
      </w:tblGrid>
      <w:tr w:rsidR="00DF6A65" w:rsidRPr="00593211" w14:paraId="3F196FD0" w14:textId="77777777">
        <w:tc>
          <w:tcPr>
            <w:tcW w:w="9011" w:type="dxa"/>
          </w:tcPr>
          <w:p w14:paraId="3F196FCF" w14:textId="77777777" w:rsidR="00DF6A65" w:rsidRPr="004E7CA3" w:rsidRDefault="00FC1ED5">
            <w:pPr>
              <w:jc w:val="both"/>
              <w:rPr>
                <w:b/>
                <w:bCs/>
                <w:lang w:val="uk-UA"/>
              </w:rPr>
            </w:pPr>
            <w:r w:rsidRPr="004E7CA3">
              <w:rPr>
                <w:b/>
                <w:bCs/>
                <w:color w:val="FF0000"/>
                <w:lang w:val="uk-UA"/>
              </w:rPr>
              <w:t>ВАЖЛИВО I:</w:t>
            </w:r>
            <w:r w:rsidRPr="004E7CA3">
              <w:rPr>
                <w:b/>
                <w:bCs/>
                <w:lang w:val="uk-UA"/>
              </w:rPr>
              <w:t xml:space="preserve"> Фінансова допомога надається у вигляді одноразового внеску в розмірі</w:t>
            </w:r>
            <w:r w:rsidR="00FE2BC4" w:rsidRPr="004E7CA3">
              <w:rPr>
                <w:b/>
                <w:bCs/>
                <w:lang w:val="uk-UA"/>
              </w:rPr>
              <w:t xml:space="preserve"> до 100</w:t>
            </w:r>
            <w:r w:rsidRPr="004E7CA3">
              <w:rPr>
                <w:b/>
                <w:bCs/>
                <w:lang w:val="uk-UA"/>
              </w:rPr>
              <w:t xml:space="preserve">000 швейцарських франків на </w:t>
            </w:r>
            <w:r w:rsidR="00FE2BC4" w:rsidRPr="004E7CA3">
              <w:rPr>
                <w:b/>
                <w:bCs/>
                <w:lang w:val="uk-UA"/>
              </w:rPr>
              <w:t>проєкт</w:t>
            </w:r>
            <w:r w:rsidRPr="004E7CA3">
              <w:rPr>
                <w:b/>
                <w:bCs/>
                <w:lang w:val="uk-UA"/>
              </w:rPr>
              <w:t xml:space="preserve"> (ст. 12 Федерального закону про міжнародну передачу культурних цінностей). Фінансова допомога становить максимум 50% від заявлених витрат (ст. 10 Федерального закону про міжнародну передачу культурних цінностей).</w:t>
            </w:r>
          </w:p>
        </w:tc>
      </w:tr>
    </w:tbl>
    <w:p w14:paraId="3F196FD1" w14:textId="77777777" w:rsidR="00DF6A65" w:rsidRPr="004E7CA3" w:rsidRDefault="00DF6A65">
      <w:pPr>
        <w:pStyle w:val="Referenz"/>
        <w:rPr>
          <w:rFonts w:ascii="Helvetica" w:hAnsi="Helvetica" w:cs="Helvetica"/>
          <w:sz w:val="20"/>
          <w:lang w:val="uk-UA" w:eastAsia="en-US"/>
        </w:rPr>
      </w:pPr>
    </w:p>
    <w:p w14:paraId="3F196FD2" w14:textId="77777777" w:rsidR="00DF6A65" w:rsidRPr="004E7CA3" w:rsidRDefault="00DF6A65">
      <w:pPr>
        <w:pStyle w:val="Referenz"/>
        <w:rPr>
          <w:rFonts w:ascii="Helvetica" w:hAnsi="Helvetica" w:cs="Helvetica"/>
          <w:sz w:val="20"/>
          <w:lang w:val="uk-UA" w:eastAsia="en-US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9011"/>
      </w:tblGrid>
      <w:tr w:rsidR="00DF6A65" w:rsidRPr="00C0229C" w14:paraId="3F196FD4" w14:textId="77777777">
        <w:tc>
          <w:tcPr>
            <w:tcW w:w="9011" w:type="dxa"/>
          </w:tcPr>
          <w:p w14:paraId="3F196FD3" w14:textId="3E1DBC47" w:rsidR="00DF6A65" w:rsidRPr="004E7CA3" w:rsidRDefault="00FC1ED5" w:rsidP="00FE2BC4">
            <w:pPr>
              <w:jc w:val="both"/>
              <w:rPr>
                <w:b/>
                <w:bCs/>
                <w:lang w:val="uk-UA"/>
              </w:rPr>
            </w:pPr>
            <w:r w:rsidRPr="004E7CA3">
              <w:rPr>
                <w:b/>
                <w:bCs/>
                <w:color w:val="FF0000"/>
                <w:lang w:val="uk-UA"/>
              </w:rPr>
              <w:t>ВАЖЛИВО II:</w:t>
            </w:r>
            <w:r w:rsidRPr="004E7CA3">
              <w:rPr>
                <w:b/>
                <w:bCs/>
                <w:lang w:val="uk-UA"/>
              </w:rPr>
              <w:t xml:space="preserve"> Культурні цінності, які вдалося зберегти, відновити або повернути за допомогою грошової допомоги, </w:t>
            </w:r>
            <w:r w:rsidR="00632E93">
              <w:rPr>
                <w:b/>
                <w:bCs/>
                <w:lang w:val="uk-UA"/>
              </w:rPr>
              <w:t>не підлягають відчуженню</w:t>
            </w:r>
            <w:r w:rsidRPr="004E7CA3">
              <w:rPr>
                <w:b/>
                <w:bCs/>
                <w:lang w:val="uk-UA"/>
              </w:rPr>
              <w:t xml:space="preserve"> (ст. 14 літ. </w:t>
            </w:r>
            <w:r w:rsidR="00FE2BC4" w:rsidRPr="004E7CA3">
              <w:rPr>
                <w:b/>
                <w:bCs/>
                <w:lang w:val="uk-UA"/>
              </w:rPr>
              <w:t>d</w:t>
            </w:r>
            <w:r w:rsidRPr="004E7CA3">
              <w:rPr>
                <w:b/>
                <w:bCs/>
                <w:lang w:val="uk-UA"/>
              </w:rPr>
              <w:t xml:space="preserve"> Федерального закону про міжнародну передачу культурних цінностей). До форми заявки необхідно додати відповідне підтвердження.</w:t>
            </w:r>
          </w:p>
        </w:tc>
      </w:tr>
    </w:tbl>
    <w:p w14:paraId="3F196FD5" w14:textId="77777777" w:rsidR="00DF6A65" w:rsidRPr="004E7CA3" w:rsidRDefault="00DF6A65">
      <w:pPr>
        <w:pStyle w:val="Referenz"/>
        <w:rPr>
          <w:rFonts w:ascii="Helvetica" w:hAnsi="Helvetica" w:cs="Helvetica"/>
          <w:sz w:val="20"/>
          <w:lang w:val="uk-UA" w:eastAsia="en-US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9011"/>
      </w:tblGrid>
      <w:tr w:rsidR="00DF6A65" w:rsidRPr="00593211" w14:paraId="3F196FD7" w14:textId="77777777">
        <w:tc>
          <w:tcPr>
            <w:tcW w:w="9011" w:type="dxa"/>
          </w:tcPr>
          <w:p w14:paraId="3F196FD6" w14:textId="77777777" w:rsidR="00DF6A65" w:rsidRPr="004E7CA3" w:rsidRDefault="00FC1ED5">
            <w:pPr>
              <w:jc w:val="both"/>
              <w:rPr>
                <w:b/>
                <w:bCs/>
                <w:lang w:val="uk-UA"/>
              </w:rPr>
            </w:pPr>
            <w:r w:rsidRPr="004E7CA3">
              <w:rPr>
                <w:b/>
                <w:bCs/>
                <w:color w:val="FF0000"/>
                <w:lang w:val="uk-UA"/>
              </w:rPr>
              <w:t>ВАЖЛИВО III:</w:t>
            </w:r>
            <w:r w:rsidRPr="004E7CA3">
              <w:rPr>
                <w:b/>
                <w:bCs/>
                <w:lang w:val="uk-UA"/>
              </w:rPr>
              <w:t xml:space="preserve"> Підписуючи цю форму заявки, музеї та подібні установи підтверджують, що вони дотримуються професійних правил галузі, таких як «Етичні вказівки для музеїв» ICOM (Міжнародної ради музеїв).</w:t>
            </w:r>
          </w:p>
        </w:tc>
      </w:tr>
    </w:tbl>
    <w:p w14:paraId="3F196FD8" w14:textId="77777777" w:rsidR="00DF6A65" w:rsidRPr="004E7CA3" w:rsidRDefault="00DF6A65">
      <w:pPr>
        <w:pStyle w:val="Referenz"/>
        <w:rPr>
          <w:rFonts w:ascii="Helvetica" w:hAnsi="Helvetica" w:cs="Helvetica"/>
          <w:sz w:val="20"/>
          <w:lang w:val="uk-UA" w:eastAsia="en-US"/>
        </w:rPr>
      </w:pPr>
    </w:p>
    <w:p w14:paraId="3F196FD9" w14:textId="77777777" w:rsidR="00DF6A65" w:rsidRPr="004E7CA3" w:rsidRDefault="00DF6A65">
      <w:pPr>
        <w:pStyle w:val="Fuzeile"/>
        <w:ind w:left="5950" w:right="-1"/>
        <w:jc w:val="both"/>
        <w:rPr>
          <w:sz w:val="20"/>
          <w:lang w:val="uk-UA"/>
        </w:rPr>
      </w:pPr>
    </w:p>
    <w:p w14:paraId="3F196FDA" w14:textId="77777777" w:rsidR="00DF6A65" w:rsidRPr="004E7CA3" w:rsidRDefault="00FC1ED5">
      <w:pPr>
        <w:pStyle w:val="Fuzeile"/>
        <w:ind w:left="5950" w:right="-1"/>
        <w:jc w:val="both"/>
        <w:rPr>
          <w:sz w:val="20"/>
          <w:lang w:val="uk-UA"/>
        </w:rPr>
      </w:pPr>
      <w:r w:rsidRPr="004E7CA3">
        <w:rPr>
          <w:sz w:val="20"/>
          <w:lang w:val="uk-UA"/>
        </w:rPr>
        <w:t>Дата:</w:t>
      </w:r>
    </w:p>
    <w:p w14:paraId="3F196FDB" w14:textId="77777777" w:rsidR="00DF6A65" w:rsidRPr="004E7CA3" w:rsidRDefault="00DF6A65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uk-UA"/>
        </w:rPr>
      </w:pPr>
    </w:p>
    <w:p w14:paraId="3F196FDC" w14:textId="77777777" w:rsidR="00DF6A65" w:rsidRPr="004E7CA3" w:rsidRDefault="00DF6A65">
      <w:pPr>
        <w:pStyle w:val="Fuzeile"/>
        <w:ind w:left="5950" w:right="-1"/>
        <w:jc w:val="both"/>
        <w:rPr>
          <w:sz w:val="20"/>
          <w:lang w:val="uk-UA"/>
        </w:rPr>
      </w:pPr>
    </w:p>
    <w:p w14:paraId="3F196FDD" w14:textId="77777777" w:rsidR="00DF6A65" w:rsidRPr="004E7CA3" w:rsidRDefault="00DF6A65">
      <w:pPr>
        <w:pStyle w:val="Fuzeile"/>
        <w:ind w:left="5950" w:right="-1"/>
        <w:jc w:val="both"/>
        <w:rPr>
          <w:sz w:val="20"/>
          <w:lang w:val="uk-UA"/>
        </w:rPr>
      </w:pPr>
    </w:p>
    <w:p w14:paraId="3F196FDE" w14:textId="77777777" w:rsidR="00DF6A65" w:rsidRPr="004E7CA3" w:rsidRDefault="00FC1ED5">
      <w:pPr>
        <w:pStyle w:val="Fuzeile"/>
        <w:ind w:left="5950" w:right="-1"/>
        <w:jc w:val="both"/>
        <w:rPr>
          <w:sz w:val="20"/>
          <w:lang w:val="uk-UA"/>
        </w:rPr>
      </w:pPr>
      <w:r w:rsidRPr="004E7CA3">
        <w:rPr>
          <w:sz w:val="20"/>
          <w:lang w:val="uk-UA"/>
        </w:rPr>
        <w:t>Підпи</w:t>
      </w:r>
      <w:r w:rsidRPr="004E7CA3">
        <w:rPr>
          <w:rFonts w:cs="Arial"/>
          <w:sz w:val="20"/>
          <w:lang w:val="uk-UA"/>
        </w:rPr>
        <w:t>с</w:t>
      </w:r>
      <w:r w:rsidRPr="004E7CA3">
        <w:rPr>
          <w:sz w:val="20"/>
          <w:lang w:val="uk-UA"/>
        </w:rPr>
        <w:t xml:space="preserve"> заявника:</w:t>
      </w:r>
    </w:p>
    <w:p w14:paraId="3F196FDF" w14:textId="77777777" w:rsidR="00DF6A65" w:rsidRPr="004E7CA3" w:rsidRDefault="00DF6A65">
      <w:pPr>
        <w:pStyle w:val="Fuzeile"/>
        <w:ind w:left="5950" w:right="-1"/>
        <w:jc w:val="both"/>
        <w:rPr>
          <w:sz w:val="20"/>
          <w:lang w:val="uk-UA"/>
        </w:rPr>
      </w:pPr>
    </w:p>
    <w:p w14:paraId="3F196FE0" w14:textId="77777777" w:rsidR="00DF6A65" w:rsidRPr="004E7CA3" w:rsidRDefault="00DF6A65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uk-UA"/>
        </w:rPr>
      </w:pPr>
    </w:p>
    <w:p w14:paraId="3F196FE1" w14:textId="77777777" w:rsidR="00DF6A65" w:rsidRPr="004E7CA3" w:rsidRDefault="00FC1ED5">
      <w:pPr>
        <w:spacing w:line="240" w:lineRule="auto"/>
        <w:rPr>
          <w:lang w:val="uk-UA"/>
        </w:rPr>
      </w:pPr>
      <w:r w:rsidRPr="004E7CA3">
        <w:rPr>
          <w:lang w:val="uk-UA"/>
        </w:rPr>
        <w:br w:type="page"/>
      </w:r>
    </w:p>
    <w:p w14:paraId="3F196FE2" w14:textId="77777777" w:rsidR="00DF6A65" w:rsidRPr="004E7CA3" w:rsidRDefault="00FC1ED5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val="uk-UA" w:eastAsia="en-US"/>
        </w:rPr>
      </w:pPr>
      <w:r w:rsidRPr="004E7CA3">
        <w:rPr>
          <w:b/>
          <w:bCs/>
          <w:lang w:val="uk-UA" w:eastAsia="en-US"/>
        </w:rPr>
        <w:t>Будь ласка, надішліть цю форму разом із документацією за такою адресою:</w:t>
      </w:r>
    </w:p>
    <w:p w14:paraId="3F196FE3" w14:textId="77777777" w:rsidR="00DF6A65" w:rsidRPr="004E7CA3" w:rsidRDefault="00DF6A65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val="uk-UA" w:eastAsia="en-US"/>
        </w:rPr>
      </w:pPr>
    </w:p>
    <w:p w14:paraId="3F196FE4" w14:textId="77777777" w:rsidR="00DF6A65" w:rsidRPr="004E7CA3" w:rsidRDefault="00FC1ED5">
      <w:pPr>
        <w:pStyle w:val="Referenz"/>
        <w:jc w:val="both"/>
        <w:rPr>
          <w:rFonts w:cs="Arial"/>
          <w:sz w:val="20"/>
          <w:lang w:val="uk-UA" w:eastAsia="en-US"/>
        </w:rPr>
      </w:pPr>
      <w:r w:rsidRPr="004E7CA3">
        <w:rPr>
          <w:rFonts w:cs="Arial"/>
          <w:sz w:val="20"/>
          <w:lang w:val="uk-UA" w:eastAsia="en-US"/>
        </w:rPr>
        <w:t xml:space="preserve">Федеральне відомство з питань культури (Bundesamt für Kultur (BAK/EDI)), </w:t>
      </w:r>
      <w:r w:rsidRPr="004E7CA3">
        <w:rPr>
          <w:sz w:val="20"/>
          <w:lang w:val="uk-UA" w:eastAsia="en-US"/>
        </w:rPr>
        <w:t xml:space="preserve">Відділ по роботі із музеями та колекціями </w:t>
      </w:r>
      <w:r w:rsidRPr="004E7CA3">
        <w:rPr>
          <w:rFonts w:ascii="Times New Roman" w:hAnsi="Times New Roman"/>
          <w:sz w:val="20"/>
          <w:lang w:val="uk-UA" w:eastAsia="en-US"/>
        </w:rPr>
        <w:t>(</w:t>
      </w:r>
      <w:r w:rsidRPr="004E7CA3">
        <w:rPr>
          <w:rFonts w:cs="Arial"/>
          <w:sz w:val="20"/>
          <w:lang w:val="uk-UA" w:eastAsia="en-US"/>
        </w:rPr>
        <w:t>Sektion Museen und Sammlungen</w:t>
      </w:r>
      <w:r w:rsidRPr="004E7CA3">
        <w:rPr>
          <w:rFonts w:ascii="Times New Roman" w:hAnsi="Times New Roman"/>
          <w:sz w:val="20"/>
          <w:lang w:val="uk-UA" w:eastAsia="en-US"/>
        </w:rPr>
        <w:t>)</w:t>
      </w:r>
      <w:r w:rsidRPr="004E7CA3">
        <w:rPr>
          <w:rFonts w:cs="Arial"/>
          <w:sz w:val="20"/>
          <w:lang w:val="uk-UA" w:eastAsia="en-US"/>
        </w:rPr>
        <w:t xml:space="preserve">, </w:t>
      </w:r>
      <w:r w:rsidRPr="004E7CA3">
        <w:rPr>
          <w:sz w:val="20"/>
          <w:lang w:val="uk-UA" w:eastAsia="en-US"/>
        </w:rPr>
        <w:t xml:space="preserve">Управління з питань міжнародної передачі культурних цінностей </w:t>
      </w:r>
      <w:r w:rsidRPr="004E7CA3">
        <w:rPr>
          <w:rFonts w:ascii="Times New Roman" w:hAnsi="Times New Roman"/>
          <w:sz w:val="20"/>
          <w:lang w:val="uk-UA" w:eastAsia="en-US"/>
        </w:rPr>
        <w:t>(</w:t>
      </w:r>
      <w:r w:rsidRPr="004E7CA3">
        <w:rPr>
          <w:rFonts w:cs="Arial"/>
          <w:sz w:val="20"/>
          <w:lang w:val="uk-UA" w:eastAsia="en-US"/>
        </w:rPr>
        <w:t>Fachstelle Internationaler Kulturgütertransfer</w:t>
      </w:r>
      <w:r w:rsidRPr="004E7CA3">
        <w:rPr>
          <w:rFonts w:ascii="Times New Roman" w:hAnsi="Times New Roman"/>
          <w:sz w:val="20"/>
          <w:lang w:val="uk-UA" w:eastAsia="en-US"/>
        </w:rPr>
        <w:t>)</w:t>
      </w:r>
      <w:r w:rsidRPr="004E7CA3">
        <w:rPr>
          <w:rFonts w:cs="Arial"/>
          <w:sz w:val="20"/>
          <w:lang w:val="uk-UA" w:eastAsia="en-US"/>
        </w:rPr>
        <w:t xml:space="preserve">, Холлвилштрассе 15, CH-3003 Берн </w:t>
      </w:r>
      <w:r w:rsidRPr="004E7CA3">
        <w:rPr>
          <w:rFonts w:ascii="Times New Roman" w:hAnsi="Times New Roman"/>
          <w:sz w:val="20"/>
          <w:lang w:val="uk-UA" w:eastAsia="en-US"/>
        </w:rPr>
        <w:t>(</w:t>
      </w:r>
      <w:r w:rsidRPr="004E7CA3">
        <w:rPr>
          <w:rFonts w:cs="Arial"/>
          <w:sz w:val="20"/>
          <w:lang w:val="uk-UA" w:eastAsia="en-US"/>
        </w:rPr>
        <w:t>Hallwylstrasse 15, CH-3003 Bern</w:t>
      </w:r>
      <w:r w:rsidRPr="004E7CA3">
        <w:rPr>
          <w:rFonts w:ascii="Times New Roman" w:hAnsi="Times New Roman"/>
          <w:sz w:val="20"/>
          <w:lang w:val="uk-UA" w:eastAsia="en-US"/>
        </w:rPr>
        <w:t>)</w:t>
      </w:r>
      <w:r w:rsidRPr="004E7CA3">
        <w:rPr>
          <w:rFonts w:cs="Arial"/>
          <w:sz w:val="20"/>
          <w:lang w:val="uk-UA" w:eastAsia="en-US"/>
        </w:rPr>
        <w:t>.</w:t>
      </w:r>
    </w:p>
    <w:p w14:paraId="3F196FE5" w14:textId="77777777" w:rsidR="00DF6A65" w:rsidRPr="004E7CA3" w:rsidRDefault="00DF6A65">
      <w:pPr>
        <w:pStyle w:val="Referenz"/>
        <w:ind w:left="720"/>
        <w:rPr>
          <w:rFonts w:cs="Arial"/>
          <w:sz w:val="20"/>
          <w:lang w:val="uk-UA" w:eastAsia="en-US"/>
        </w:rPr>
      </w:pPr>
    </w:p>
    <w:p w14:paraId="3F196FE6" w14:textId="68DF45DF" w:rsidR="00DF6A65" w:rsidRPr="004E7CA3" w:rsidRDefault="00FC1ED5">
      <w:pPr>
        <w:pStyle w:val="Referenz"/>
        <w:rPr>
          <w:rFonts w:cs="Arial"/>
          <w:b/>
          <w:bCs/>
          <w:sz w:val="20"/>
          <w:lang w:val="uk-UA" w:eastAsia="en-US"/>
        </w:rPr>
      </w:pPr>
      <w:r w:rsidRPr="004E7CA3">
        <w:rPr>
          <w:rFonts w:cs="Arial"/>
          <w:b/>
          <w:bCs/>
          <w:sz w:val="20"/>
          <w:lang w:val="uk-UA" w:eastAsia="en-US"/>
        </w:rPr>
        <w:t xml:space="preserve">Або </w:t>
      </w:r>
      <w:r w:rsidR="00467EAE" w:rsidRPr="004E7CA3">
        <w:rPr>
          <w:rFonts w:cs="Arial"/>
          <w:b/>
          <w:bCs/>
          <w:sz w:val="20"/>
          <w:lang w:val="uk-UA" w:eastAsia="en-US"/>
        </w:rPr>
        <w:t>електронн</w:t>
      </w:r>
      <w:r w:rsidR="00467EAE">
        <w:rPr>
          <w:rFonts w:cs="Arial"/>
          <w:b/>
          <w:bCs/>
          <w:sz w:val="20"/>
          <w:lang w:val="uk-UA" w:eastAsia="en-US"/>
        </w:rPr>
        <w:t>ою</w:t>
      </w:r>
      <w:r w:rsidR="00467EAE" w:rsidRPr="004E7CA3">
        <w:rPr>
          <w:rFonts w:cs="Arial"/>
          <w:b/>
          <w:bCs/>
          <w:sz w:val="20"/>
          <w:lang w:val="uk-UA" w:eastAsia="en-US"/>
        </w:rPr>
        <w:t xml:space="preserve"> пошт</w:t>
      </w:r>
      <w:r w:rsidR="00467EAE">
        <w:rPr>
          <w:rFonts w:cs="Arial"/>
          <w:b/>
          <w:bCs/>
          <w:sz w:val="20"/>
          <w:lang w:val="uk-UA" w:eastAsia="en-US"/>
        </w:rPr>
        <w:t>ою</w:t>
      </w:r>
      <w:r w:rsidR="00467EAE" w:rsidRPr="004E7CA3">
        <w:rPr>
          <w:rFonts w:cs="Arial"/>
          <w:b/>
          <w:bCs/>
          <w:sz w:val="20"/>
          <w:lang w:val="uk-UA" w:eastAsia="en-US"/>
        </w:rPr>
        <w:t xml:space="preserve"> </w:t>
      </w:r>
      <w:r w:rsidRPr="004E7CA3">
        <w:rPr>
          <w:rFonts w:cs="Arial"/>
          <w:b/>
          <w:bCs/>
          <w:sz w:val="20"/>
          <w:lang w:val="uk-UA" w:eastAsia="en-US"/>
        </w:rPr>
        <w:t>на адресу:</w:t>
      </w:r>
    </w:p>
    <w:p w14:paraId="3F196FE7" w14:textId="77777777" w:rsidR="00DF6A65" w:rsidRPr="004E7CA3" w:rsidRDefault="00DF6A65">
      <w:pPr>
        <w:pStyle w:val="Referenz"/>
        <w:rPr>
          <w:rFonts w:cs="Arial"/>
          <w:sz w:val="20"/>
          <w:lang w:val="uk-UA" w:eastAsia="en-US"/>
        </w:rPr>
      </w:pPr>
    </w:p>
    <w:p w14:paraId="3F196FE8" w14:textId="109956AD" w:rsidR="00FC1ED5" w:rsidRPr="004E7CA3" w:rsidRDefault="002E0176">
      <w:pPr>
        <w:pStyle w:val="Referenz"/>
        <w:rPr>
          <w:rFonts w:cs="Arial"/>
          <w:sz w:val="2"/>
          <w:szCs w:val="2"/>
          <w:lang w:val="uk-UA" w:eastAsia="en-US"/>
        </w:rPr>
      </w:pPr>
      <w:hyperlink r:id="rId13" w:history="1">
        <w:r w:rsidR="00C0229C">
          <w:rPr>
            <w:rStyle w:val="Hyperlink"/>
            <w:rFonts w:cs="Arial"/>
            <w:sz w:val="20"/>
            <w:lang w:eastAsia="en-US"/>
          </w:rPr>
          <w:t>kgt@bak.admin.ch</w:t>
        </w:r>
      </w:hyperlink>
    </w:p>
    <w:sectPr w:rsidR="00FC1ED5" w:rsidRPr="004E7CA3" w:rsidSect="00DF6A65">
      <w:footerReference w:type="even" r:id="rId14"/>
      <w:footerReference w:type="default" r:id="rId15"/>
      <w:headerReference w:type="first" r:id="rId16"/>
      <w:pgSz w:w="11906" w:h="16838"/>
      <w:pgMar w:top="1219" w:right="1134" w:bottom="680" w:left="1701" w:header="68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BB692" w14:textId="77777777" w:rsidR="009F2383" w:rsidRDefault="009F2383">
      <w:pPr>
        <w:spacing w:line="240" w:lineRule="auto"/>
      </w:pPr>
      <w:r>
        <w:separator/>
      </w:r>
    </w:p>
  </w:endnote>
  <w:endnote w:type="continuationSeparator" w:id="0">
    <w:p w14:paraId="507B789E" w14:textId="77777777" w:rsidR="009F2383" w:rsidRDefault="009F2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6FED" w14:textId="77777777" w:rsidR="00DF6A65" w:rsidRDefault="00DF6A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C1ED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196FEE" w14:textId="77777777" w:rsidR="00DF6A65" w:rsidRDefault="00DF6A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6FEF" w14:textId="58231727" w:rsidR="00DF6A65" w:rsidRDefault="00DF6A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C1ED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0176">
      <w:rPr>
        <w:rStyle w:val="Seitenzahl"/>
        <w:noProof/>
      </w:rPr>
      <w:t>2</w:t>
    </w:r>
    <w:r>
      <w:rPr>
        <w:rStyle w:val="Seitenzahl"/>
      </w:rPr>
      <w:fldChar w:fldCharType="end"/>
    </w:r>
  </w:p>
  <w:p w14:paraId="3F196FF0" w14:textId="77777777" w:rsidR="00DF6A65" w:rsidRDefault="00DF6A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EF84" w14:textId="77777777" w:rsidR="009F2383" w:rsidRDefault="009F2383">
      <w:pPr>
        <w:spacing w:line="240" w:lineRule="auto"/>
      </w:pPr>
      <w:r>
        <w:separator/>
      </w:r>
    </w:p>
  </w:footnote>
  <w:footnote w:type="continuationSeparator" w:id="0">
    <w:p w14:paraId="440F0721" w14:textId="77777777" w:rsidR="009F2383" w:rsidRDefault="009F2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DF6A65" w14:paraId="3F196FF7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3F196FF1" w14:textId="77777777" w:rsidR="00DF6A65" w:rsidRDefault="00FE2BC4">
          <w:pPr>
            <w:ind w:left="284"/>
          </w:pPr>
          <w:r>
            <w:rPr>
              <w:noProof/>
            </w:rPr>
            <w:drawing>
              <wp:inline distT="0" distB="0" distL="0" distR="0" wp14:anchorId="3F196FFA" wp14:editId="3F196FFB">
                <wp:extent cx="1981200" cy="485775"/>
                <wp:effectExtent l="0" t="0" r="0" b="9525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3F196FF2" w14:textId="77777777" w:rsidR="00DF6A65" w:rsidRPr="00ED0DA2" w:rsidRDefault="00FC1ED5">
          <w:pPr>
            <w:pStyle w:val="KopfzeileDepartement"/>
            <w:rPr>
              <w:lang w:val="uk-UA"/>
            </w:rPr>
          </w:pPr>
          <w:r w:rsidRPr="00ED0DA2">
            <w:rPr>
              <w:lang w:val="uk-UA"/>
            </w:rPr>
            <w:t xml:space="preserve">Департамент внутрішніх справ Швейцарської Конфедерації </w:t>
          </w:r>
          <w:r w:rsidR="009F2383" w:rsidRPr="00ED0DA2">
            <w:rPr>
              <w:lang w:val="uk-UA"/>
            </w:rPr>
            <w:fldChar w:fldCharType="begin"/>
          </w:r>
          <w:r w:rsidR="009F2383" w:rsidRPr="00ED0DA2">
            <w:rPr>
              <w:lang w:val="uk-UA"/>
            </w:rPr>
            <w:instrText xml:space="preserve"> DOCPROPERTY "Department" \* MERGEFORMAT </w:instrText>
          </w:r>
          <w:r w:rsidR="009F2383" w:rsidRPr="00ED0DA2">
            <w:rPr>
              <w:lang w:val="uk-UA"/>
            </w:rPr>
            <w:fldChar w:fldCharType="separate"/>
          </w:r>
          <w:r w:rsidRPr="00ED0DA2">
            <w:rPr>
              <w:lang w:val="uk-UA"/>
            </w:rPr>
            <w:t>EDI</w:t>
          </w:r>
          <w:r w:rsidR="009F2383" w:rsidRPr="00ED0DA2">
            <w:rPr>
              <w:lang w:val="uk-UA"/>
            </w:rPr>
            <w:fldChar w:fldCharType="end"/>
          </w:r>
        </w:p>
        <w:p w14:paraId="3F196FF3" w14:textId="77777777" w:rsidR="00DF6A65" w:rsidRPr="00ED0DA2" w:rsidRDefault="00FC1ED5">
          <w:pPr>
            <w:pStyle w:val="KopfzeileFett"/>
            <w:rPr>
              <w:lang w:val="uk-UA"/>
            </w:rPr>
          </w:pPr>
          <w:r w:rsidRPr="00ED0DA2">
            <w:rPr>
              <w:lang w:val="uk-UA"/>
            </w:rPr>
            <w:t>Федеральне відом</w:t>
          </w:r>
          <w:r w:rsidRPr="00ED0DA2">
            <w:rPr>
              <w:rFonts w:cs="Arial"/>
              <w:lang w:val="uk-UA"/>
            </w:rPr>
            <w:t>ство з питань культури</w:t>
          </w:r>
          <w:r w:rsidRPr="00ED0DA2">
            <w:rPr>
              <w:lang w:val="uk-UA"/>
            </w:rPr>
            <w:t xml:space="preserve"> </w:t>
          </w:r>
          <w:r w:rsidR="009F2383" w:rsidRPr="00ED0DA2">
            <w:rPr>
              <w:lang w:val="uk-UA"/>
            </w:rPr>
            <w:fldChar w:fldCharType="begin"/>
          </w:r>
          <w:r w:rsidR="009F2383" w:rsidRPr="00ED0DA2">
            <w:rPr>
              <w:lang w:val="uk-UA"/>
            </w:rPr>
            <w:instrText xml:space="preserve"> DOCPROPERTY "Office" \* MERGEFORMAT </w:instrText>
          </w:r>
          <w:r w:rsidR="009F2383" w:rsidRPr="00ED0DA2">
            <w:rPr>
              <w:lang w:val="uk-UA"/>
            </w:rPr>
            <w:fldChar w:fldCharType="separate"/>
          </w:r>
          <w:r w:rsidRPr="00ED0DA2">
            <w:rPr>
              <w:lang w:val="uk-UA"/>
            </w:rPr>
            <w:t>BAK</w:t>
          </w:r>
          <w:r w:rsidR="009F2383" w:rsidRPr="00ED0DA2">
            <w:rPr>
              <w:lang w:val="uk-UA"/>
            </w:rPr>
            <w:fldChar w:fldCharType="end"/>
          </w:r>
        </w:p>
        <w:p w14:paraId="3F196FF4" w14:textId="77777777" w:rsidR="00DF6A65" w:rsidRPr="00ED0DA2" w:rsidRDefault="00DF6A65">
          <w:pPr>
            <w:pStyle w:val="Kopfzeile"/>
            <w:rPr>
              <w:lang w:val="uk-UA"/>
            </w:rPr>
          </w:pPr>
        </w:p>
        <w:p w14:paraId="3F196FF5" w14:textId="77777777" w:rsidR="00DF6A65" w:rsidRPr="00ED0DA2" w:rsidRDefault="00DF6A65">
          <w:pPr>
            <w:pStyle w:val="Kopfzeile"/>
            <w:rPr>
              <w:lang w:val="uk-UA"/>
            </w:rPr>
          </w:pPr>
        </w:p>
        <w:p w14:paraId="3F196FF6" w14:textId="77777777" w:rsidR="00DF6A65" w:rsidRDefault="00FC1ED5">
          <w:pPr>
            <w:pStyle w:val="Kopfzeile"/>
          </w:pPr>
          <w:r w:rsidRPr="00ED0DA2">
            <w:rPr>
              <w:lang w:val="uk-UA"/>
            </w:rPr>
            <w:t>травень 2022</w:t>
          </w:r>
          <w:r w:rsidR="00FE2BC4" w:rsidRPr="00ED0DA2">
            <w:rPr>
              <w:lang w:val="uk-UA"/>
            </w:rPr>
            <w:t xml:space="preserve"> року</w:t>
          </w:r>
          <w:r w:rsidR="00DF6A65">
            <w:fldChar w:fldCharType="begin"/>
          </w:r>
          <w:r>
            <w:rPr>
              <w:lang w:val="de-DE"/>
            </w:rPr>
            <w:instrText xml:space="preserve"> DOCPROPERTY "OrgUnit" \* MERGEFORMAT </w:instrText>
          </w:r>
          <w:r w:rsidR="00DF6A65">
            <w:fldChar w:fldCharType="end"/>
          </w:r>
        </w:p>
      </w:tc>
    </w:tr>
  </w:tbl>
  <w:p w14:paraId="3F196FF8" w14:textId="77777777" w:rsidR="00DF6A65" w:rsidRDefault="00FC1ED5">
    <w:pPr>
      <w:pStyle w:val="Kopfzeile"/>
      <w:jc w:val="center"/>
      <w:rPr>
        <w:b/>
        <w:sz w:val="20"/>
      </w:rPr>
    </w:pPr>
    <w:r>
      <w:rPr>
        <w:b/>
        <w:sz w:val="20"/>
        <w:lang w:val="uk-UA"/>
      </w:rPr>
      <w:t>ФІНАН</w:t>
    </w:r>
    <w:r>
      <w:rPr>
        <w:rFonts w:cs="Arial"/>
        <w:b/>
        <w:sz w:val="20"/>
        <w:lang w:val="uk-UA"/>
      </w:rPr>
      <w:t>СОВА ДОПОМОГА</w:t>
    </w:r>
    <w:r>
      <w:rPr>
        <w:b/>
        <w:sz w:val="20"/>
      </w:rPr>
      <w:t xml:space="preserve"> </w:t>
    </w:r>
    <w:r>
      <w:rPr>
        <w:b/>
        <w:sz w:val="20"/>
        <w:lang w:val="uk-UA"/>
      </w:rPr>
      <w:t>ТИП</w:t>
    </w:r>
    <w:r>
      <w:rPr>
        <w:b/>
        <w:sz w:val="20"/>
      </w:rPr>
      <w:t xml:space="preserve"> B</w:t>
    </w:r>
  </w:p>
  <w:p w14:paraId="3F196FF9" w14:textId="77777777" w:rsidR="00DF6A65" w:rsidRDefault="00DF6A65">
    <w:pPr>
      <w:pStyle w:val="Kopfzeile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multilevel"/>
    <w:tmpl w:val="0449129E"/>
    <w:lvl w:ilvl="0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multilevel"/>
    <w:tmpl w:val="0C303A4A"/>
    <w:lvl w:ilvl="0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multilevel"/>
    <w:tmpl w:val="16DE6601"/>
    <w:lvl w:ilvl="0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multilevel"/>
    <w:tmpl w:val="18005A88"/>
    <w:lvl w:ilvl="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2C9A599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3A3885"/>
    <w:multiLevelType w:val="multilevel"/>
    <w:tmpl w:val="353A3885"/>
    <w:lvl w:ilvl="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3A24"/>
    <w:multiLevelType w:val="multilevel"/>
    <w:tmpl w:val="41883A24"/>
    <w:lvl w:ilvl="0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B30E6"/>
    <w:multiLevelType w:val="multilevel"/>
    <w:tmpl w:val="483B30E6"/>
    <w:lvl w:ilvl="0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33084"/>
    <w:multiLevelType w:val="multilevel"/>
    <w:tmpl w:val="53233084"/>
    <w:lvl w:ilvl="0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529E7"/>
    <w:multiLevelType w:val="multilevel"/>
    <w:tmpl w:val="60C529E7"/>
    <w:lvl w:ilvl="0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50E94"/>
    <w:multiLevelType w:val="multilevel"/>
    <w:tmpl w:val="71550E94"/>
    <w:lvl w:ilvl="0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936EC"/>
    <w:multiLevelType w:val="multilevel"/>
    <w:tmpl w:val="768936EC"/>
    <w:lvl w:ilvl="0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FA79F6"/>
    <w:multiLevelType w:val="multilevel"/>
    <w:tmpl w:val="77FA79F6"/>
    <w:lvl w:ilvl="0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DA31C9"/>
    <w:multiLevelType w:val="multilevel"/>
    <w:tmpl w:val="7BDA31C9"/>
    <w:lvl w:ilvl="0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D21"/>
    <w:multiLevelType w:val="multilevel"/>
    <w:tmpl w:val="7ED63D21"/>
    <w:lvl w:ilvl="0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630DC"/>
    <w:multiLevelType w:val="multilevel"/>
    <w:tmpl w:val="7FC630DC"/>
    <w:lvl w:ilvl="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5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10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7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42"/>
  <w:drawingGridVerticalSpacing w:val="142"/>
  <w:doNotUseMarginsForDrawingGridOrigin/>
  <w:drawingGridHorizontalOrigin w:val="1800"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D07A10"/>
    <w:rsid w:val="000447D5"/>
    <w:rsid w:val="00046DE9"/>
    <w:rsid w:val="00051BE1"/>
    <w:rsid w:val="00082153"/>
    <w:rsid w:val="000B5C1A"/>
    <w:rsid w:val="000D25F4"/>
    <w:rsid w:val="000E055C"/>
    <w:rsid w:val="00121A78"/>
    <w:rsid w:val="00133A6D"/>
    <w:rsid w:val="001646CA"/>
    <w:rsid w:val="001C7312"/>
    <w:rsid w:val="001D6594"/>
    <w:rsid w:val="00224883"/>
    <w:rsid w:val="002435A3"/>
    <w:rsid w:val="00280464"/>
    <w:rsid w:val="00291E6A"/>
    <w:rsid w:val="002E0176"/>
    <w:rsid w:val="00305EC1"/>
    <w:rsid w:val="00321379"/>
    <w:rsid w:val="00331FAE"/>
    <w:rsid w:val="0034274C"/>
    <w:rsid w:val="003955C3"/>
    <w:rsid w:val="003C70DB"/>
    <w:rsid w:val="003D368C"/>
    <w:rsid w:val="003F0EDD"/>
    <w:rsid w:val="0042683E"/>
    <w:rsid w:val="00467EAE"/>
    <w:rsid w:val="004E7CA3"/>
    <w:rsid w:val="005105B0"/>
    <w:rsid w:val="005516D9"/>
    <w:rsid w:val="00553647"/>
    <w:rsid w:val="00593211"/>
    <w:rsid w:val="00626681"/>
    <w:rsid w:val="00632E93"/>
    <w:rsid w:val="00637714"/>
    <w:rsid w:val="006522FC"/>
    <w:rsid w:val="006865F2"/>
    <w:rsid w:val="006D52F8"/>
    <w:rsid w:val="00713989"/>
    <w:rsid w:val="0073362D"/>
    <w:rsid w:val="00746168"/>
    <w:rsid w:val="00763AB9"/>
    <w:rsid w:val="0076505E"/>
    <w:rsid w:val="007C7F97"/>
    <w:rsid w:val="008048A7"/>
    <w:rsid w:val="00814E9C"/>
    <w:rsid w:val="00865703"/>
    <w:rsid w:val="008706D2"/>
    <w:rsid w:val="008A1CF2"/>
    <w:rsid w:val="008A23ED"/>
    <w:rsid w:val="008A2B5D"/>
    <w:rsid w:val="008F62F0"/>
    <w:rsid w:val="009279B9"/>
    <w:rsid w:val="009B4CDE"/>
    <w:rsid w:val="009F2383"/>
    <w:rsid w:val="00A44287"/>
    <w:rsid w:val="00A614EB"/>
    <w:rsid w:val="00A65BA6"/>
    <w:rsid w:val="00A70B4B"/>
    <w:rsid w:val="00AC1BE2"/>
    <w:rsid w:val="00AE329F"/>
    <w:rsid w:val="00B034C2"/>
    <w:rsid w:val="00B130E7"/>
    <w:rsid w:val="00B3419A"/>
    <w:rsid w:val="00B50342"/>
    <w:rsid w:val="00B80BB6"/>
    <w:rsid w:val="00B8603D"/>
    <w:rsid w:val="00BA679A"/>
    <w:rsid w:val="00BC1307"/>
    <w:rsid w:val="00BC3698"/>
    <w:rsid w:val="00BD226C"/>
    <w:rsid w:val="00BE21BC"/>
    <w:rsid w:val="00BF0442"/>
    <w:rsid w:val="00C0229C"/>
    <w:rsid w:val="00C23990"/>
    <w:rsid w:val="00D07A10"/>
    <w:rsid w:val="00D83559"/>
    <w:rsid w:val="00D94E87"/>
    <w:rsid w:val="00DA18E9"/>
    <w:rsid w:val="00DC53C1"/>
    <w:rsid w:val="00DF0426"/>
    <w:rsid w:val="00DF6A65"/>
    <w:rsid w:val="00E05A01"/>
    <w:rsid w:val="00ED0DA2"/>
    <w:rsid w:val="00F02E77"/>
    <w:rsid w:val="00F71FBE"/>
    <w:rsid w:val="00F83AA3"/>
    <w:rsid w:val="00F910CB"/>
    <w:rsid w:val="00FC1ED5"/>
    <w:rsid w:val="00FE2BC4"/>
    <w:rsid w:val="554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3F196F4A"/>
  <w15:docId w15:val="{C622BFBA-AAD7-4B29-8E0B-4FC52BD4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qFormat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qFormat="1"/>
    <w:lsdException w:name="List Continue 3" w:qFormat="1"/>
    <w:lsdException w:name="List Continue 4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A65"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rsid w:val="00DF6A65"/>
    <w:pPr>
      <w:keepNext/>
      <w:numPr>
        <w:numId w:val="1"/>
      </w:numPr>
      <w:tabs>
        <w:tab w:val="left" w:pos="851"/>
      </w:tabs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DF6A65"/>
    <w:pPr>
      <w:keepNext/>
      <w:numPr>
        <w:ilvl w:val="1"/>
        <w:numId w:val="1"/>
      </w:numPr>
      <w:tabs>
        <w:tab w:val="left" w:pos="851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F6A65"/>
    <w:pPr>
      <w:keepNext/>
      <w:numPr>
        <w:ilvl w:val="2"/>
        <w:numId w:val="1"/>
      </w:numPr>
      <w:tabs>
        <w:tab w:val="left" w:pos="851"/>
      </w:tabs>
      <w:outlineLvl w:val="2"/>
    </w:pPr>
  </w:style>
  <w:style w:type="paragraph" w:styleId="berschrift4">
    <w:name w:val="heading 4"/>
    <w:basedOn w:val="Standard"/>
    <w:next w:val="Standard"/>
    <w:qFormat/>
    <w:rsid w:val="00DF6A65"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DF6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F6A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F6A6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F6A6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F6A6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F6A65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qFormat/>
    <w:rsid w:val="00DF6A65"/>
    <w:pPr>
      <w:spacing w:after="120"/>
      <w:ind w:left="851" w:right="851"/>
    </w:pPr>
  </w:style>
  <w:style w:type="paragraph" w:styleId="Textkrper">
    <w:name w:val="Body Text"/>
    <w:basedOn w:val="Standard"/>
    <w:qFormat/>
    <w:rsid w:val="00DF6A65"/>
    <w:pPr>
      <w:spacing w:after="120"/>
    </w:pPr>
  </w:style>
  <w:style w:type="paragraph" w:styleId="Textkrper2">
    <w:name w:val="Body Text 2"/>
    <w:basedOn w:val="Standard"/>
    <w:rsid w:val="00DF6A65"/>
    <w:pPr>
      <w:spacing w:after="120" w:line="480" w:lineRule="auto"/>
    </w:pPr>
  </w:style>
  <w:style w:type="paragraph" w:styleId="Textkrper3">
    <w:name w:val="Body Text 3"/>
    <w:basedOn w:val="Standard"/>
    <w:rsid w:val="00DF6A65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rsid w:val="00DF6A65"/>
    <w:pPr>
      <w:ind w:firstLine="425"/>
    </w:pPr>
  </w:style>
  <w:style w:type="paragraph" w:styleId="Textkrper-Zeileneinzug">
    <w:name w:val="Body Text Indent"/>
    <w:basedOn w:val="Standard"/>
    <w:rsid w:val="00DF6A65"/>
    <w:pPr>
      <w:spacing w:after="120"/>
      <w:ind w:left="425"/>
    </w:pPr>
  </w:style>
  <w:style w:type="paragraph" w:styleId="Textkrper-Erstzeileneinzug2">
    <w:name w:val="Body Text First Indent 2"/>
    <w:basedOn w:val="Textkrper-Zeileneinzug"/>
    <w:qFormat/>
    <w:rsid w:val="00DF6A65"/>
    <w:pPr>
      <w:ind w:firstLine="879"/>
    </w:pPr>
  </w:style>
  <w:style w:type="paragraph" w:styleId="Textkrper-Einzug2">
    <w:name w:val="Body Text Indent 2"/>
    <w:basedOn w:val="Standard"/>
    <w:rsid w:val="00DF6A65"/>
    <w:pPr>
      <w:spacing w:after="120" w:line="480" w:lineRule="auto"/>
      <w:ind w:left="425"/>
    </w:pPr>
  </w:style>
  <w:style w:type="paragraph" w:styleId="Textkrper-Einzug3">
    <w:name w:val="Body Text Indent 3"/>
    <w:basedOn w:val="Standard"/>
    <w:rsid w:val="00DF6A65"/>
    <w:pPr>
      <w:spacing w:after="120"/>
      <w:ind w:left="425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DF6A65"/>
    <w:pPr>
      <w:spacing w:before="120" w:after="120"/>
    </w:pPr>
    <w:rPr>
      <w:b/>
      <w:bCs/>
    </w:rPr>
  </w:style>
  <w:style w:type="paragraph" w:styleId="Gruformel">
    <w:name w:val="Closing"/>
    <w:basedOn w:val="Standard"/>
    <w:qFormat/>
    <w:rsid w:val="00DF6A65"/>
    <w:pPr>
      <w:ind w:left="4252"/>
    </w:pPr>
  </w:style>
  <w:style w:type="character" w:styleId="Kommentarzeichen">
    <w:name w:val="annotation reference"/>
    <w:basedOn w:val="Absatz-Standardschriftart"/>
    <w:rsid w:val="00DF6A6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qFormat/>
    <w:rsid w:val="00DF6A65"/>
  </w:style>
  <w:style w:type="character" w:customStyle="1" w:styleId="KommentartextZchn">
    <w:name w:val="Kommentartext Zchn"/>
    <w:basedOn w:val="Absatz-Standardschriftart"/>
    <w:link w:val="Kommentartext"/>
    <w:semiHidden/>
    <w:rsid w:val="00DF6A6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F6A65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F6A65"/>
    <w:rPr>
      <w:rFonts w:ascii="Arial" w:hAnsi="Arial"/>
      <w:b/>
      <w:bCs/>
    </w:rPr>
  </w:style>
  <w:style w:type="paragraph" w:styleId="Datum">
    <w:name w:val="Date"/>
    <w:basedOn w:val="Standard"/>
    <w:next w:val="Standard"/>
    <w:rsid w:val="00DF6A65"/>
  </w:style>
  <w:style w:type="paragraph" w:styleId="Dokumentstruktur">
    <w:name w:val="Document Map"/>
    <w:basedOn w:val="Standard"/>
    <w:semiHidden/>
    <w:rsid w:val="00DF6A6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DF6A65"/>
  </w:style>
  <w:style w:type="paragraph" w:styleId="Endnotentext">
    <w:name w:val="endnote text"/>
    <w:basedOn w:val="Standard"/>
    <w:semiHidden/>
    <w:rsid w:val="00DF6A65"/>
  </w:style>
  <w:style w:type="paragraph" w:styleId="Umschlagadresse">
    <w:name w:val="envelope address"/>
    <w:basedOn w:val="Standard"/>
    <w:rsid w:val="00DF6A6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mschlagabsenderadresse">
    <w:name w:val="envelope return"/>
    <w:basedOn w:val="Standard"/>
    <w:rsid w:val="00DF6A65"/>
    <w:rPr>
      <w:rFonts w:cs="Arial"/>
    </w:rPr>
  </w:style>
  <w:style w:type="character" w:styleId="BesuchterLink">
    <w:name w:val="FollowedHyperlink"/>
    <w:rsid w:val="00DF6A65"/>
    <w:rPr>
      <w:color w:val="800080"/>
      <w:u w:val="single"/>
    </w:rPr>
  </w:style>
  <w:style w:type="paragraph" w:styleId="Fuzeile">
    <w:name w:val="footer"/>
    <w:basedOn w:val="Standard"/>
    <w:qFormat/>
    <w:rsid w:val="00DF6A65"/>
    <w:pPr>
      <w:suppressAutoHyphens/>
      <w:spacing w:line="160" w:lineRule="atLeast"/>
    </w:pPr>
    <w:rPr>
      <w:sz w:val="12"/>
    </w:rPr>
  </w:style>
  <w:style w:type="paragraph" w:styleId="Funotentext">
    <w:name w:val="footnote text"/>
    <w:basedOn w:val="Standard"/>
    <w:semiHidden/>
    <w:rsid w:val="00DF6A65"/>
  </w:style>
  <w:style w:type="paragraph" w:styleId="Kopfzeile">
    <w:name w:val="header"/>
    <w:basedOn w:val="Standard"/>
    <w:qFormat/>
    <w:rsid w:val="00DF6A65"/>
    <w:pPr>
      <w:suppressAutoHyphens/>
      <w:spacing w:line="200" w:lineRule="atLeast"/>
    </w:pPr>
    <w:rPr>
      <w:sz w:val="15"/>
    </w:rPr>
  </w:style>
  <w:style w:type="paragraph" w:styleId="HTMLAdresse">
    <w:name w:val="HTML Address"/>
    <w:basedOn w:val="Standard"/>
    <w:rsid w:val="00DF6A65"/>
    <w:rPr>
      <w:i/>
      <w:iCs/>
    </w:rPr>
  </w:style>
  <w:style w:type="paragraph" w:styleId="HTMLVorformatiert">
    <w:name w:val="HTML Preformatted"/>
    <w:basedOn w:val="Standard"/>
    <w:rsid w:val="00DF6A65"/>
    <w:rPr>
      <w:rFonts w:ascii="Courier New" w:hAnsi="Courier New" w:cs="Courier New"/>
    </w:rPr>
  </w:style>
  <w:style w:type="character" w:styleId="Hyperlink">
    <w:name w:val="Hyperlink"/>
    <w:rsid w:val="00DF6A65"/>
    <w:rPr>
      <w:color w:val="0000FF"/>
      <w:u w:val="single"/>
    </w:rPr>
  </w:style>
  <w:style w:type="paragraph" w:styleId="Index1">
    <w:name w:val="index 1"/>
    <w:basedOn w:val="Standard"/>
    <w:next w:val="Standard"/>
    <w:semiHidden/>
    <w:qFormat/>
    <w:rsid w:val="00DF6A65"/>
    <w:pPr>
      <w:ind w:left="425" w:hanging="425"/>
    </w:pPr>
  </w:style>
  <w:style w:type="paragraph" w:styleId="Index2">
    <w:name w:val="index 2"/>
    <w:basedOn w:val="Standard"/>
    <w:next w:val="Standard"/>
    <w:semiHidden/>
    <w:qFormat/>
    <w:rsid w:val="00DF6A65"/>
    <w:pPr>
      <w:ind w:left="851" w:hanging="851"/>
    </w:pPr>
  </w:style>
  <w:style w:type="paragraph" w:styleId="Index3">
    <w:name w:val="index 3"/>
    <w:basedOn w:val="Standard"/>
    <w:next w:val="Standard"/>
    <w:semiHidden/>
    <w:qFormat/>
    <w:rsid w:val="00DF6A65"/>
    <w:pPr>
      <w:ind w:left="1276" w:hanging="1276"/>
    </w:pPr>
  </w:style>
  <w:style w:type="paragraph" w:styleId="Index4">
    <w:name w:val="index 4"/>
    <w:basedOn w:val="Standard"/>
    <w:next w:val="Standard"/>
    <w:semiHidden/>
    <w:qFormat/>
    <w:rsid w:val="00DF6A65"/>
    <w:pPr>
      <w:ind w:left="1701" w:hanging="1701"/>
    </w:pPr>
  </w:style>
  <w:style w:type="paragraph" w:styleId="Index5">
    <w:name w:val="index 5"/>
    <w:basedOn w:val="Standard"/>
    <w:next w:val="Standard"/>
    <w:semiHidden/>
    <w:qFormat/>
    <w:rsid w:val="00DF6A65"/>
    <w:pPr>
      <w:ind w:left="2126" w:hanging="2126"/>
    </w:pPr>
  </w:style>
  <w:style w:type="paragraph" w:styleId="Index6">
    <w:name w:val="index 6"/>
    <w:basedOn w:val="Standard"/>
    <w:next w:val="Standard"/>
    <w:semiHidden/>
    <w:qFormat/>
    <w:rsid w:val="00DF6A65"/>
    <w:pPr>
      <w:ind w:left="2552" w:hanging="2552"/>
    </w:pPr>
  </w:style>
  <w:style w:type="paragraph" w:styleId="Index7">
    <w:name w:val="index 7"/>
    <w:basedOn w:val="Standard"/>
    <w:next w:val="Standard"/>
    <w:semiHidden/>
    <w:qFormat/>
    <w:rsid w:val="00DF6A65"/>
    <w:pPr>
      <w:ind w:left="2977" w:hanging="2977"/>
    </w:pPr>
  </w:style>
  <w:style w:type="paragraph" w:styleId="Index8">
    <w:name w:val="index 8"/>
    <w:basedOn w:val="Standard"/>
    <w:next w:val="Standard"/>
    <w:semiHidden/>
    <w:qFormat/>
    <w:rsid w:val="00DF6A65"/>
    <w:pPr>
      <w:ind w:left="3402" w:hanging="3402"/>
    </w:pPr>
  </w:style>
  <w:style w:type="paragraph" w:styleId="Index9">
    <w:name w:val="index 9"/>
    <w:basedOn w:val="Standard"/>
    <w:next w:val="Standard"/>
    <w:semiHidden/>
    <w:qFormat/>
    <w:rsid w:val="00DF6A65"/>
    <w:pPr>
      <w:ind w:left="3827" w:hanging="3827"/>
    </w:pPr>
  </w:style>
  <w:style w:type="paragraph" w:styleId="Indexberschrift">
    <w:name w:val="index heading"/>
    <w:basedOn w:val="Standard"/>
    <w:next w:val="Index1"/>
    <w:semiHidden/>
    <w:rsid w:val="00DF6A65"/>
    <w:rPr>
      <w:rFonts w:cs="Arial"/>
      <w:b/>
      <w:bCs/>
    </w:rPr>
  </w:style>
  <w:style w:type="character" w:styleId="Zeilennummer">
    <w:name w:val="line number"/>
    <w:basedOn w:val="Absatz-Standardschriftart"/>
    <w:rsid w:val="00DF6A65"/>
  </w:style>
  <w:style w:type="paragraph" w:styleId="Liste">
    <w:name w:val="List"/>
    <w:basedOn w:val="Standard"/>
    <w:qFormat/>
    <w:rsid w:val="00DF6A65"/>
    <w:pPr>
      <w:numPr>
        <w:numId w:val="2"/>
      </w:numPr>
      <w:tabs>
        <w:tab w:val="left" w:pos="425"/>
      </w:tabs>
    </w:pPr>
  </w:style>
  <w:style w:type="paragraph" w:styleId="Liste2">
    <w:name w:val="List 2"/>
    <w:basedOn w:val="Standard"/>
    <w:rsid w:val="00DF6A65"/>
    <w:pPr>
      <w:numPr>
        <w:numId w:val="3"/>
      </w:numPr>
      <w:tabs>
        <w:tab w:val="left" w:pos="851"/>
      </w:tabs>
    </w:pPr>
  </w:style>
  <w:style w:type="paragraph" w:styleId="Liste3">
    <w:name w:val="List 3"/>
    <w:basedOn w:val="Standard"/>
    <w:rsid w:val="00DF6A65"/>
    <w:pPr>
      <w:numPr>
        <w:numId w:val="4"/>
      </w:numPr>
      <w:tabs>
        <w:tab w:val="left" w:pos="1276"/>
      </w:tabs>
    </w:pPr>
  </w:style>
  <w:style w:type="paragraph" w:styleId="Liste4">
    <w:name w:val="List 4"/>
    <w:basedOn w:val="Standard"/>
    <w:rsid w:val="00DF6A65"/>
    <w:pPr>
      <w:numPr>
        <w:numId w:val="5"/>
      </w:numPr>
      <w:tabs>
        <w:tab w:val="left" w:pos="1701"/>
      </w:tabs>
    </w:pPr>
  </w:style>
  <w:style w:type="paragraph" w:styleId="Liste5">
    <w:name w:val="List 5"/>
    <w:basedOn w:val="Standard"/>
    <w:rsid w:val="00DF6A65"/>
    <w:pPr>
      <w:numPr>
        <w:numId w:val="6"/>
      </w:numPr>
      <w:tabs>
        <w:tab w:val="left" w:pos="2126"/>
      </w:tabs>
    </w:pPr>
  </w:style>
  <w:style w:type="paragraph" w:styleId="Aufzhlungszeichen">
    <w:name w:val="List Bullet"/>
    <w:basedOn w:val="Standard"/>
    <w:qFormat/>
    <w:rsid w:val="00DF6A65"/>
    <w:pPr>
      <w:numPr>
        <w:numId w:val="7"/>
      </w:numPr>
      <w:tabs>
        <w:tab w:val="left" w:pos="425"/>
      </w:tabs>
    </w:pPr>
  </w:style>
  <w:style w:type="paragraph" w:styleId="Aufzhlungszeichen2">
    <w:name w:val="List Bullet 2"/>
    <w:basedOn w:val="Aufzhlungszeichen"/>
    <w:qFormat/>
    <w:rsid w:val="00DF6A65"/>
    <w:pPr>
      <w:numPr>
        <w:numId w:val="8"/>
      </w:numPr>
      <w:tabs>
        <w:tab w:val="left" w:pos="425"/>
        <w:tab w:val="left" w:pos="851"/>
      </w:tabs>
      <w:ind w:left="851" w:hanging="426"/>
    </w:pPr>
  </w:style>
  <w:style w:type="paragraph" w:styleId="Aufzhlungszeichen3">
    <w:name w:val="List Bullet 3"/>
    <w:basedOn w:val="Standard"/>
    <w:qFormat/>
    <w:rsid w:val="00DF6A65"/>
    <w:pPr>
      <w:numPr>
        <w:numId w:val="9"/>
      </w:numPr>
      <w:tabs>
        <w:tab w:val="clear" w:pos="926"/>
        <w:tab w:val="left" w:pos="1276"/>
      </w:tabs>
      <w:ind w:left="1276" w:hanging="425"/>
    </w:pPr>
  </w:style>
  <w:style w:type="paragraph" w:styleId="Aufzhlungszeichen4">
    <w:name w:val="List Bullet 4"/>
    <w:basedOn w:val="Standard"/>
    <w:qFormat/>
    <w:rsid w:val="00DF6A65"/>
    <w:pPr>
      <w:numPr>
        <w:numId w:val="10"/>
      </w:numPr>
      <w:tabs>
        <w:tab w:val="clear" w:pos="1209"/>
        <w:tab w:val="left" w:pos="1701"/>
      </w:tabs>
      <w:ind w:left="1701" w:hanging="425"/>
    </w:pPr>
  </w:style>
  <w:style w:type="paragraph" w:styleId="Aufzhlungszeichen5">
    <w:name w:val="List Bullet 5"/>
    <w:basedOn w:val="Standard"/>
    <w:qFormat/>
    <w:rsid w:val="00DF6A65"/>
    <w:pPr>
      <w:numPr>
        <w:numId w:val="11"/>
      </w:numPr>
      <w:tabs>
        <w:tab w:val="clear" w:pos="1492"/>
        <w:tab w:val="left" w:pos="2126"/>
      </w:tabs>
      <w:ind w:left="2126" w:hanging="425"/>
    </w:pPr>
  </w:style>
  <w:style w:type="paragraph" w:styleId="Listenfortsetzung">
    <w:name w:val="List Continue"/>
    <w:basedOn w:val="Standard"/>
    <w:rsid w:val="00DF6A65"/>
    <w:pPr>
      <w:numPr>
        <w:numId w:val="12"/>
      </w:numPr>
      <w:tabs>
        <w:tab w:val="left" w:pos="425"/>
      </w:tabs>
    </w:pPr>
  </w:style>
  <w:style w:type="paragraph" w:styleId="Listenfortsetzung2">
    <w:name w:val="List Continue 2"/>
    <w:basedOn w:val="Standard"/>
    <w:qFormat/>
    <w:rsid w:val="00DF6A65"/>
    <w:pPr>
      <w:numPr>
        <w:numId w:val="13"/>
      </w:numPr>
      <w:tabs>
        <w:tab w:val="left" w:pos="851"/>
      </w:tabs>
    </w:pPr>
  </w:style>
  <w:style w:type="paragraph" w:styleId="Listenfortsetzung3">
    <w:name w:val="List Continue 3"/>
    <w:basedOn w:val="Standard"/>
    <w:qFormat/>
    <w:rsid w:val="00DF6A65"/>
    <w:pPr>
      <w:numPr>
        <w:numId w:val="14"/>
      </w:numPr>
      <w:tabs>
        <w:tab w:val="left" w:pos="1276"/>
      </w:tabs>
    </w:pPr>
  </w:style>
  <w:style w:type="paragraph" w:styleId="Listenfortsetzung4">
    <w:name w:val="List Continue 4"/>
    <w:basedOn w:val="Standard"/>
    <w:qFormat/>
    <w:rsid w:val="00DF6A65"/>
    <w:pPr>
      <w:numPr>
        <w:numId w:val="15"/>
      </w:numPr>
      <w:tabs>
        <w:tab w:val="left" w:pos="1701"/>
      </w:tabs>
    </w:pPr>
  </w:style>
  <w:style w:type="paragraph" w:styleId="Listenfortsetzung5">
    <w:name w:val="List Continue 5"/>
    <w:basedOn w:val="Standard"/>
    <w:rsid w:val="00DF6A65"/>
    <w:pPr>
      <w:numPr>
        <w:numId w:val="16"/>
      </w:numPr>
      <w:tabs>
        <w:tab w:val="left" w:pos="2126"/>
      </w:tabs>
    </w:pPr>
  </w:style>
  <w:style w:type="paragraph" w:styleId="Listennummer">
    <w:name w:val="List Number"/>
    <w:basedOn w:val="Standard"/>
    <w:rsid w:val="00DF6A65"/>
    <w:pPr>
      <w:numPr>
        <w:numId w:val="17"/>
      </w:numPr>
      <w:tabs>
        <w:tab w:val="clear" w:pos="360"/>
        <w:tab w:val="left" w:pos="425"/>
      </w:tabs>
      <w:ind w:left="425" w:hanging="425"/>
    </w:pPr>
  </w:style>
  <w:style w:type="paragraph" w:styleId="Listennummer2">
    <w:name w:val="List Number 2"/>
    <w:basedOn w:val="Standard"/>
    <w:rsid w:val="00DF6A65"/>
    <w:pPr>
      <w:numPr>
        <w:numId w:val="18"/>
      </w:numPr>
      <w:tabs>
        <w:tab w:val="clear" w:pos="643"/>
        <w:tab w:val="left" w:pos="851"/>
      </w:tabs>
      <w:ind w:left="851" w:hanging="426"/>
    </w:pPr>
  </w:style>
  <w:style w:type="paragraph" w:styleId="Listennummer3">
    <w:name w:val="List Number 3"/>
    <w:basedOn w:val="Standard"/>
    <w:rsid w:val="00DF6A65"/>
    <w:pPr>
      <w:numPr>
        <w:numId w:val="19"/>
      </w:numPr>
      <w:tabs>
        <w:tab w:val="clear" w:pos="926"/>
        <w:tab w:val="left" w:pos="1276"/>
      </w:tabs>
      <w:ind w:left="1276" w:hanging="425"/>
    </w:pPr>
  </w:style>
  <w:style w:type="paragraph" w:styleId="Listennummer4">
    <w:name w:val="List Number 4"/>
    <w:basedOn w:val="Standard"/>
    <w:qFormat/>
    <w:rsid w:val="00DF6A65"/>
    <w:pPr>
      <w:numPr>
        <w:numId w:val="20"/>
      </w:numPr>
      <w:tabs>
        <w:tab w:val="clear" w:pos="1209"/>
        <w:tab w:val="left" w:pos="1701"/>
      </w:tabs>
      <w:ind w:left="1701" w:hanging="425"/>
    </w:pPr>
  </w:style>
  <w:style w:type="paragraph" w:styleId="Listennummer5">
    <w:name w:val="List Number 5"/>
    <w:basedOn w:val="Standard"/>
    <w:qFormat/>
    <w:rsid w:val="00DF6A65"/>
    <w:pPr>
      <w:numPr>
        <w:numId w:val="21"/>
      </w:numPr>
      <w:tabs>
        <w:tab w:val="clear" w:pos="1492"/>
        <w:tab w:val="left" w:pos="2126"/>
      </w:tabs>
      <w:ind w:left="2126" w:hanging="425"/>
    </w:pPr>
  </w:style>
  <w:style w:type="paragraph" w:styleId="Makrotext">
    <w:name w:val="macro"/>
    <w:semiHidden/>
    <w:rsid w:val="00DF6A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Nachrichtenkopf">
    <w:name w:val="Message Header"/>
    <w:basedOn w:val="Standard"/>
    <w:rsid w:val="00DF6A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StandardWeb">
    <w:name w:val="Normal (Web)"/>
    <w:basedOn w:val="Standard"/>
    <w:rsid w:val="00DF6A65"/>
    <w:rPr>
      <w:sz w:val="24"/>
      <w:szCs w:val="24"/>
    </w:rPr>
  </w:style>
  <w:style w:type="paragraph" w:styleId="Standardeinzug">
    <w:name w:val="Normal Indent"/>
    <w:basedOn w:val="Standard"/>
    <w:rsid w:val="00DF6A65"/>
    <w:pPr>
      <w:ind w:left="425"/>
    </w:pPr>
  </w:style>
  <w:style w:type="paragraph" w:styleId="Fu-Endnotenberschrift">
    <w:name w:val="Note Heading"/>
    <w:basedOn w:val="Standard"/>
    <w:next w:val="Standard"/>
    <w:rsid w:val="00DF6A65"/>
  </w:style>
  <w:style w:type="character" w:styleId="Seitenzahl">
    <w:name w:val="page number"/>
    <w:qFormat/>
    <w:rsid w:val="00DF6A65"/>
    <w:rPr>
      <w:rFonts w:ascii="Arial" w:hAnsi="Arial"/>
      <w:dstrike w:val="0"/>
      <w:color w:val="auto"/>
      <w:sz w:val="14"/>
      <w:vertAlign w:val="baseline"/>
    </w:rPr>
  </w:style>
  <w:style w:type="paragraph" w:styleId="NurText">
    <w:name w:val="Plain Text"/>
    <w:basedOn w:val="Standard"/>
    <w:rsid w:val="00DF6A65"/>
    <w:rPr>
      <w:rFonts w:ascii="Courier New" w:hAnsi="Courier New" w:cs="Courier New"/>
    </w:rPr>
  </w:style>
  <w:style w:type="paragraph" w:styleId="Anrede">
    <w:name w:val="Salutation"/>
    <w:basedOn w:val="Standard"/>
    <w:next w:val="Standard"/>
    <w:rsid w:val="00DF6A65"/>
  </w:style>
  <w:style w:type="paragraph" w:styleId="Unterschrift">
    <w:name w:val="Signature"/>
    <w:basedOn w:val="Standard"/>
    <w:rsid w:val="00DF6A65"/>
    <w:pPr>
      <w:ind w:left="4252"/>
    </w:pPr>
  </w:style>
  <w:style w:type="paragraph" w:styleId="Untertitel">
    <w:name w:val="Subtitle"/>
    <w:basedOn w:val="Standard"/>
    <w:next w:val="Standard"/>
    <w:qFormat/>
    <w:rsid w:val="00DF6A65"/>
    <w:rPr>
      <w:rFonts w:cs="Arial"/>
      <w:b/>
      <w:szCs w:val="24"/>
    </w:rPr>
  </w:style>
  <w:style w:type="table" w:styleId="Tabellenraster">
    <w:name w:val="Table Grid"/>
    <w:basedOn w:val="NormaleTabelle"/>
    <w:rsid w:val="00DF6A65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htsgrundlagenverzeichnis">
    <w:name w:val="table of authorities"/>
    <w:basedOn w:val="Standard"/>
    <w:next w:val="Standard"/>
    <w:semiHidden/>
    <w:qFormat/>
    <w:rsid w:val="00DF6A65"/>
    <w:pPr>
      <w:ind w:left="425" w:hanging="425"/>
    </w:pPr>
  </w:style>
  <w:style w:type="paragraph" w:styleId="Abbildungsverzeichnis">
    <w:name w:val="table of figures"/>
    <w:basedOn w:val="Standard"/>
    <w:next w:val="Standard"/>
    <w:semiHidden/>
    <w:qFormat/>
    <w:rsid w:val="00DF6A65"/>
    <w:pPr>
      <w:ind w:left="425" w:hanging="425"/>
    </w:pPr>
  </w:style>
  <w:style w:type="paragraph" w:styleId="Titel">
    <w:name w:val="Title"/>
    <w:basedOn w:val="Standard"/>
    <w:next w:val="Standard"/>
    <w:qFormat/>
    <w:rsid w:val="00DF6A65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RGV-berschrift">
    <w:name w:val="toa heading"/>
    <w:basedOn w:val="Standard"/>
    <w:next w:val="Standard"/>
    <w:semiHidden/>
    <w:rsid w:val="00DF6A65"/>
    <w:pPr>
      <w:spacing w:before="120"/>
    </w:pPr>
    <w:rPr>
      <w:rFonts w:cs="Arial"/>
      <w:b/>
      <w:bCs/>
      <w:sz w:val="24"/>
      <w:szCs w:val="24"/>
    </w:rPr>
  </w:style>
  <w:style w:type="paragraph" w:styleId="Verzeichnis1">
    <w:name w:val="toc 1"/>
    <w:basedOn w:val="Standard"/>
    <w:next w:val="Standard"/>
    <w:semiHidden/>
    <w:rsid w:val="00DF6A65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DF6A65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DF6A65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  <w:rsid w:val="00DF6A65"/>
    <w:pPr>
      <w:ind w:left="600"/>
    </w:pPr>
  </w:style>
  <w:style w:type="paragraph" w:styleId="Verzeichnis5">
    <w:name w:val="toc 5"/>
    <w:basedOn w:val="Standard"/>
    <w:next w:val="Standard"/>
    <w:semiHidden/>
    <w:rsid w:val="00DF6A65"/>
    <w:pPr>
      <w:ind w:left="800"/>
    </w:pPr>
  </w:style>
  <w:style w:type="paragraph" w:styleId="Verzeichnis6">
    <w:name w:val="toc 6"/>
    <w:basedOn w:val="Standard"/>
    <w:next w:val="Standard"/>
    <w:semiHidden/>
    <w:rsid w:val="00DF6A65"/>
    <w:pPr>
      <w:ind w:left="1000"/>
    </w:pPr>
  </w:style>
  <w:style w:type="paragraph" w:styleId="Verzeichnis7">
    <w:name w:val="toc 7"/>
    <w:basedOn w:val="Standard"/>
    <w:next w:val="Standard"/>
    <w:semiHidden/>
    <w:rsid w:val="00DF6A65"/>
    <w:pPr>
      <w:ind w:left="1200"/>
    </w:pPr>
  </w:style>
  <w:style w:type="paragraph" w:styleId="Verzeichnis8">
    <w:name w:val="toc 8"/>
    <w:basedOn w:val="Standard"/>
    <w:next w:val="Standard"/>
    <w:semiHidden/>
    <w:rsid w:val="00DF6A65"/>
    <w:pPr>
      <w:ind w:left="1400"/>
    </w:pPr>
  </w:style>
  <w:style w:type="paragraph" w:styleId="Verzeichnis9">
    <w:name w:val="toc 9"/>
    <w:basedOn w:val="Standard"/>
    <w:next w:val="Standard"/>
    <w:semiHidden/>
    <w:rsid w:val="00DF6A65"/>
    <w:pPr>
      <w:ind w:left="1600"/>
    </w:pPr>
  </w:style>
  <w:style w:type="paragraph" w:customStyle="1" w:styleId="KopfzeileDepartement">
    <w:name w:val="KopfzeileDepartement"/>
    <w:basedOn w:val="Kopfzeile"/>
    <w:next w:val="Kopfzeile"/>
    <w:qFormat/>
    <w:rsid w:val="00DF6A65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DF6A65"/>
    <w:rPr>
      <w:b/>
    </w:rPr>
  </w:style>
  <w:style w:type="paragraph" w:customStyle="1" w:styleId="Referenz">
    <w:name w:val="Referenz"/>
    <w:basedOn w:val="Standard"/>
    <w:rsid w:val="00DF6A65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DF6A65"/>
    <w:rPr>
      <w:b/>
    </w:rPr>
  </w:style>
  <w:style w:type="paragraph" w:customStyle="1" w:styleId="ReferenzUnterstrichen">
    <w:name w:val="ReferenzUnterstrichen"/>
    <w:basedOn w:val="Referenz"/>
    <w:next w:val="Referenz"/>
    <w:rsid w:val="00DF6A65"/>
    <w:rPr>
      <w:u w:val="single"/>
    </w:rPr>
  </w:style>
  <w:style w:type="paragraph" w:customStyle="1" w:styleId="StandardFett">
    <w:name w:val="StandardFett"/>
    <w:basedOn w:val="Standard"/>
    <w:next w:val="Standard"/>
    <w:qFormat/>
    <w:rsid w:val="00DF6A65"/>
    <w:rPr>
      <w:b/>
    </w:rPr>
  </w:style>
  <w:style w:type="paragraph" w:customStyle="1" w:styleId="ListStrich">
    <w:name w:val="List_Strich"/>
    <w:basedOn w:val="Standard"/>
    <w:rsid w:val="00DF6A65"/>
    <w:pPr>
      <w:numPr>
        <w:numId w:val="22"/>
      </w:numPr>
      <w:tabs>
        <w:tab w:val="left" w:pos="425"/>
      </w:tabs>
    </w:pPr>
  </w:style>
  <w:style w:type="paragraph" w:customStyle="1" w:styleId="ListPunkt">
    <w:name w:val="List_Punkt"/>
    <w:basedOn w:val="Standard"/>
    <w:rsid w:val="00DF6A65"/>
    <w:pPr>
      <w:numPr>
        <w:numId w:val="23"/>
      </w:numPr>
      <w:tabs>
        <w:tab w:val="left" w:pos="425"/>
      </w:tabs>
    </w:pPr>
  </w:style>
  <w:style w:type="paragraph" w:customStyle="1" w:styleId="ListNum">
    <w:name w:val="List_Num"/>
    <w:basedOn w:val="Standard"/>
    <w:rsid w:val="00DF6A65"/>
    <w:pPr>
      <w:numPr>
        <w:numId w:val="24"/>
      </w:numPr>
      <w:tabs>
        <w:tab w:val="left" w:pos="425"/>
      </w:tabs>
    </w:pPr>
  </w:style>
  <w:style w:type="paragraph" w:customStyle="1" w:styleId="ListAlpha">
    <w:name w:val="List_Alpha"/>
    <w:basedOn w:val="Standard"/>
    <w:rsid w:val="00DF6A65"/>
    <w:pPr>
      <w:numPr>
        <w:numId w:val="25"/>
      </w:numPr>
      <w:tabs>
        <w:tab w:val="left" w:pos="425"/>
      </w:tabs>
    </w:pPr>
  </w:style>
  <w:style w:type="paragraph" w:styleId="berarbeitung">
    <w:name w:val="Revision"/>
    <w:hidden/>
    <w:uiPriority w:val="99"/>
    <w:unhideWhenUsed/>
    <w:rsid w:val="000447D5"/>
    <w:rPr>
      <w:rFonts w:ascii="Arial" w:hAnsi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gt@bak.admin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nesco.org/eri/la/convention.asp?language=F&amp;KO=1303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17239e-3f40-43ae-a457-42dfbee0a1fc">ZRSWEAE5YN7M-1833488431-25278</_dlc_DocId>
    <_dlc_DocIdUrl xmlns="7c17239e-3f40-43ae-a457-42dfbee0a1fc">
      <Url>https://cbmultilingual.sharepoint.com/sites/Internal/_layouts/15/DocIdRedir.aspx?ID=ZRSWEAE5YN7M-1833488431-25278</Url>
      <Description>ZRSWEAE5YN7M-1833488431-25278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81B1713DCB844AF43330003F7B0DA" ma:contentTypeVersion="13" ma:contentTypeDescription="Create a new document." ma:contentTypeScope="" ma:versionID="1a1fa0d7b96b3cf9824f45e7244751c5">
  <xsd:schema xmlns:xsd="http://www.w3.org/2001/XMLSchema" xmlns:xs="http://www.w3.org/2001/XMLSchema" xmlns:p="http://schemas.microsoft.com/office/2006/metadata/properties" xmlns:ns2="7c17239e-3f40-43ae-a457-42dfbee0a1fc" xmlns:ns3="21f2774e-4a3c-4f34-94a5-7737e1fc5873" targetNamespace="http://schemas.microsoft.com/office/2006/metadata/properties" ma:root="true" ma:fieldsID="df877be71f510d57e422f1abbffd0e7b" ns2:_="" ns3:_="">
    <xsd:import namespace="7c17239e-3f40-43ae-a457-42dfbee0a1fc"/>
    <xsd:import namespace="21f2774e-4a3c-4f34-94a5-7737e1fc58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39e-3f40-43ae-a457-42dfbee0a1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2774e-4a3c-4f34-94a5-7737e1fc5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8B0E-BDA9-486C-982F-0CD8EF3DF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AEADC-5EDD-486F-B605-111A8FB37B63}">
  <ds:schemaRefs>
    <ds:schemaRef ds:uri="http://purl.org/dc/elements/1.1/"/>
    <ds:schemaRef ds:uri="http://schemas.microsoft.com/office/2006/metadata/properties"/>
    <ds:schemaRef ds:uri="21f2774e-4a3c-4f34-94a5-7737e1fc58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c17239e-3f40-43ae-a457-42dfbee0a1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E08F59-7A51-49E8-A9F7-DC3F549F8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239e-3f40-43ae-a457-42dfbee0a1fc"/>
    <ds:schemaRef ds:uri="21f2774e-4a3c-4f34-94a5-7737e1fc5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AD2DE-430E-4698-BA78-4AF5764470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6A5521-7ACC-4662-95A7-82617D66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4</Pages>
  <Words>665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UserTitle_D</vt:lpstr>
    </vt:vector>
  </TitlesOfParts>
  <Company>Bundesverwaltung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UserTitle_D</dc:title>
  <dc:subject/>
  <dc:creator>Andrea von May</dc:creator>
  <cp:lastModifiedBy>Esposito Hohler Tania BAK</cp:lastModifiedBy>
  <cp:revision>2</cp:revision>
  <cp:lastPrinted>2013-02-21T15:07:00Z</cp:lastPrinted>
  <dcterms:created xsi:type="dcterms:W3CDTF">2022-05-22T05:20:00Z</dcterms:created>
  <dcterms:modified xsi:type="dcterms:W3CDTF">2022-05-22T05:20:00Z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24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230-1/00068/00006/00024/00003</vt:lpwstr>
  </property>
  <property fmtid="{D5CDD505-2E9C-101B-9397-08002B2CF9AE}" pid="278" name="FSC#EDICFG@15.1700:UniqueSubFileNumber">
    <vt:lpwstr>2019926-0024</vt:lpwstr>
  </property>
  <property fmtid="{D5CDD505-2E9C-101B-9397-08002B2CF9AE}" pid="279" name="FSC#BSVTEMPL@102.1950:DocumentIDEnhanced">
    <vt:lpwstr>230-1 26.02.2019 Doknr: 24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*COO.2080.106.2.1212651*</vt:lpwstr>
  </property>
  <property fmtid="{D5CDD505-2E9C-101B-9397-08002B2CF9AE}" pid="308" name="FSC#COOELAK@1.1001:RefBarCode">
    <vt:lpwstr>*COO.2080.106.2.1212666*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230-1/00068/00006/00024/00003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COO.2080.106.2.1212651</vt:lpwstr>
  </property>
  <property fmtid="{D5CDD505-2E9C-101B-9397-08002B2CF9AE}" pid="354" name="FSC#FSCFOLIO@1.1001:docpropproject">
    <vt:lpwstr/>
  </property>
  <property fmtid="{D5CDD505-2E9C-101B-9397-08002B2CF9AE}" pid="355" name="_dlc_DocIdItemGuid">
    <vt:lpwstr>c217fb70-24f4-4a46-a439-8801f0fa9f57</vt:lpwstr>
  </property>
  <property fmtid="{D5CDD505-2E9C-101B-9397-08002B2CF9AE}" pid="356" name="ContentTypeId">
    <vt:lpwstr>0x010100F3581B1713DCB844AF43330003F7B0DA</vt:lpwstr>
  </property>
  <property fmtid="{D5CDD505-2E9C-101B-9397-08002B2CF9AE}" pid="357" name="KSOProductBuildVer">
    <vt:lpwstr>1033-11.2.0.11130</vt:lpwstr>
  </property>
  <property fmtid="{D5CDD505-2E9C-101B-9397-08002B2CF9AE}" pid="358" name="ICV">
    <vt:lpwstr>F0B8150113BE43EF8256E70840312B2C</vt:lpwstr>
  </property>
</Properties>
</file>