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1F06" w14:textId="77777777" w:rsidR="00C01F54" w:rsidRPr="0098096C" w:rsidRDefault="00C01F54" w:rsidP="00C01F54">
      <w:pPr>
        <w:pStyle w:val="ErlassTitel10pt"/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>Richiesta di rilascio di una garanzia di restituzione</w:t>
      </w:r>
    </w:p>
    <w:p w14:paraId="4AABE905" w14:textId="77777777" w:rsidR="00C01F54" w:rsidRDefault="00C01F54" w:rsidP="00C01F5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8217"/>
        <w:gridCol w:w="844"/>
      </w:tblGrid>
      <w:tr w:rsidR="00C01F54" w:rsidRPr="00315CEA" w14:paraId="6E937C56" w14:textId="77777777" w:rsidTr="004F2BFE">
        <w:tc>
          <w:tcPr>
            <w:tcW w:w="8217" w:type="dxa"/>
            <w:shd w:val="clear" w:color="auto" w:fill="D0CECE" w:themeFill="background2" w:themeFillShade="E6"/>
            <w:vAlign w:val="center"/>
          </w:tcPr>
          <w:p w14:paraId="4017355D" w14:textId="4105A982" w:rsidR="00C01F54" w:rsidRPr="007F045F" w:rsidRDefault="00B33C80" w:rsidP="00B33C8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Elenco </w:t>
            </w:r>
            <w:r w:rsidR="00C01F54">
              <w:rPr>
                <w:b/>
                <w:sz w:val="28"/>
              </w:rPr>
              <w:t xml:space="preserve">di controllo </w:t>
            </w:r>
            <w:r>
              <w:rPr>
                <w:b/>
                <w:sz w:val="28"/>
              </w:rPr>
              <w:t xml:space="preserve">per la </w:t>
            </w:r>
            <w:r w:rsidR="00C01F54">
              <w:rPr>
                <w:b/>
                <w:sz w:val="28"/>
              </w:rPr>
              <w:t xml:space="preserve">richiesta </w:t>
            </w:r>
          </w:p>
        </w:tc>
        <w:tc>
          <w:tcPr>
            <w:tcW w:w="844" w:type="dxa"/>
            <w:shd w:val="clear" w:color="auto" w:fill="D0CECE" w:themeFill="background2" w:themeFillShade="E6"/>
          </w:tcPr>
          <w:p w14:paraId="556714BD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18"/>
              </w:rPr>
            </w:pPr>
            <w:r>
              <w:rPr>
                <w:rFonts w:ascii="Segoe UI Symbol" w:hAnsi="Segoe UI Symbol"/>
                <w:b/>
              </w:rPr>
              <w:t>✓</w:t>
            </w:r>
          </w:p>
        </w:tc>
      </w:tr>
      <w:tr w:rsidR="00C01F54" w:rsidRPr="00315CEA" w14:paraId="718BEE22" w14:textId="77777777" w:rsidTr="004F2BFE">
        <w:tc>
          <w:tcPr>
            <w:tcW w:w="8217" w:type="dxa"/>
          </w:tcPr>
          <w:p w14:paraId="2B15DBBD" w14:textId="77B4F9E5" w:rsidR="00C01F54" w:rsidRPr="00315CEA" w:rsidRDefault="00B33C80" w:rsidP="00B33C8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>L</w:t>
            </w:r>
            <w:r w:rsidR="00C01F54">
              <w:t xml:space="preserve">a richiesta </w:t>
            </w:r>
            <w:r>
              <w:t>comprende</w:t>
            </w:r>
            <w:r w:rsidR="00C01F54">
              <w:t xml:space="preserve"> </w:t>
            </w:r>
            <w:r w:rsidR="00C01F54">
              <w:rPr>
                <w:b/>
                <w:bCs/>
              </w:rPr>
              <w:t>1) il modulo di richiesta</w:t>
            </w:r>
            <w:r w:rsidR="00C01F54">
              <w:t xml:space="preserve"> e </w:t>
            </w:r>
            <w:r w:rsidR="00C01F54">
              <w:rPr>
                <w:b/>
                <w:bCs/>
              </w:rPr>
              <w:t xml:space="preserve">2) </w:t>
            </w:r>
            <w:r>
              <w:rPr>
                <w:b/>
                <w:bCs/>
              </w:rPr>
              <w:t>l’elenco dei beni culturali</w:t>
            </w:r>
            <w:r w:rsidR="00C01F54">
              <w:rPr>
                <w:b/>
                <w:bCs/>
              </w:rPr>
              <w:t xml:space="preserve"> </w:t>
            </w:r>
            <w:r w:rsidR="00C01F54">
              <w:t>(due documenti in totale, vedi p</w:t>
            </w:r>
            <w:r w:rsidR="00191EFE">
              <w:t>ag</w:t>
            </w:r>
            <w:r w:rsidR="00C01F54">
              <w:t>.</w:t>
            </w:r>
            <w:r>
              <w:t> </w:t>
            </w:r>
            <w:r w:rsidR="00C01F54">
              <w:t>2)</w:t>
            </w:r>
            <w:r w:rsidR="00357F1E">
              <w:t>.</w:t>
            </w:r>
          </w:p>
        </w:tc>
        <w:tc>
          <w:tcPr>
            <w:tcW w:w="844" w:type="dxa"/>
          </w:tcPr>
          <w:p w14:paraId="009BBC1A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F045F">
              <w:rPr>
                <w:rFonts w:cs="Arial"/>
              </w:rPr>
              <w:instrText xml:space="preserve"> FORMTEXT </w:instrText>
            </w:r>
            <w:r w:rsidRPr="00315CEA">
              <w:rPr>
                <w:rFonts w:cs="Arial"/>
              </w:rPr>
            </w:r>
            <w:r w:rsidRPr="00315CEA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5CEA">
              <w:rPr>
                <w:rFonts w:cs="Arial"/>
              </w:rPr>
              <w:fldChar w:fldCharType="end"/>
            </w:r>
          </w:p>
        </w:tc>
      </w:tr>
      <w:tr w:rsidR="00C01F54" w:rsidRPr="00315CEA" w14:paraId="2EAD291B" w14:textId="77777777" w:rsidTr="004F2BFE">
        <w:tblPrEx>
          <w:tblLook w:val="04A0" w:firstRow="1" w:lastRow="0" w:firstColumn="1" w:lastColumn="0" w:noHBand="0" w:noVBand="1"/>
        </w:tblPrEx>
        <w:tc>
          <w:tcPr>
            <w:tcW w:w="8217" w:type="dxa"/>
          </w:tcPr>
          <w:p w14:paraId="203B9381" w14:textId="711C43AC" w:rsidR="00C01F54" w:rsidRPr="00315CEA" w:rsidRDefault="00E14D09" w:rsidP="000F66D5">
            <w:pPr>
              <w:spacing w:before="120" w:after="120"/>
              <w:jc w:val="both"/>
              <w:rPr>
                <w:rFonts w:cs="Arial"/>
                <w:szCs w:val="18"/>
              </w:rPr>
            </w:pPr>
            <w:r>
              <w:t xml:space="preserve">Il modulo </w:t>
            </w:r>
            <w:r w:rsidR="00C01F54">
              <w:t>di ri</w:t>
            </w:r>
            <w:r>
              <w:t xml:space="preserve">chiesta </w:t>
            </w:r>
            <w:r w:rsidR="003A3C45">
              <w:t>e l’elenco dei beni culturali</w:t>
            </w:r>
            <w:r>
              <w:t xml:space="preserve"> sono </w:t>
            </w:r>
            <w:r w:rsidR="00C01F54">
              <w:t>compilat</w:t>
            </w:r>
            <w:r>
              <w:t>i</w:t>
            </w:r>
            <w:r w:rsidR="00C01F54">
              <w:t xml:space="preserve"> </w:t>
            </w:r>
            <w:r w:rsidR="00C01F54">
              <w:rPr>
                <w:u w:val="single"/>
              </w:rPr>
              <w:t>integralmente</w:t>
            </w:r>
            <w:r>
              <w:t>, datati e firmati</w:t>
            </w:r>
            <w:r w:rsidR="00C01F54">
              <w:t xml:space="preserve"> (</w:t>
            </w:r>
            <w:r w:rsidR="000F66D5">
              <w:t>conformemente all</w:t>
            </w:r>
            <w:r w:rsidR="003A3C45">
              <w:t xml:space="preserve">’art. 7 cpv. 5 OTBC </w:t>
            </w:r>
            <w:r w:rsidR="00C01F54">
              <w:t xml:space="preserve">le richieste non debitamente compilate vengono </w:t>
            </w:r>
            <w:r w:rsidR="003A3C45">
              <w:t xml:space="preserve">restituite </w:t>
            </w:r>
            <w:r w:rsidR="00C01F54">
              <w:t xml:space="preserve">per essere completate e </w:t>
            </w:r>
            <w:r w:rsidR="003A3C45">
              <w:t xml:space="preserve">in determinati casi </w:t>
            </w:r>
            <w:r w:rsidR="00C01F54">
              <w:t>potrebbero essere respinte).</w:t>
            </w:r>
          </w:p>
        </w:tc>
        <w:tc>
          <w:tcPr>
            <w:tcW w:w="844" w:type="dxa"/>
          </w:tcPr>
          <w:p w14:paraId="28967257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</w:rPr>
              <w:instrText xml:space="preserve"> FORMTEXT </w:instrText>
            </w:r>
            <w:r w:rsidRPr="00315CEA">
              <w:rPr>
                <w:rFonts w:cs="Arial"/>
              </w:rPr>
            </w:r>
            <w:r w:rsidRPr="00315CEA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5CEA">
              <w:rPr>
                <w:rFonts w:cs="Arial"/>
              </w:rPr>
              <w:fldChar w:fldCharType="end"/>
            </w:r>
          </w:p>
        </w:tc>
      </w:tr>
      <w:tr w:rsidR="00C01F54" w:rsidRPr="00315CEA" w14:paraId="1172DC7D" w14:textId="77777777" w:rsidTr="004F2BFE">
        <w:tc>
          <w:tcPr>
            <w:tcW w:w="8217" w:type="dxa"/>
          </w:tcPr>
          <w:p w14:paraId="440EBECF" w14:textId="1B6731BF" w:rsidR="00C01F54" w:rsidRPr="00315CEA" w:rsidRDefault="00C01F54" w:rsidP="000F66D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>Il modulo di richiesta è presentato in una lingua ufficiale (</w:t>
            </w:r>
            <w:r w:rsidR="000F66D5">
              <w:t>d</w:t>
            </w:r>
            <w:r>
              <w:t xml:space="preserve">, f, i). </w:t>
            </w:r>
            <w:r w:rsidR="003A3C45">
              <w:t>L’elenco dei beni culturali</w:t>
            </w:r>
            <w:r>
              <w:t xml:space="preserve"> può essere presentat</w:t>
            </w:r>
            <w:r w:rsidR="003A3C45">
              <w:t>o</w:t>
            </w:r>
            <w:r>
              <w:t xml:space="preserve"> in una lingua ufficiale o in inglese.</w:t>
            </w:r>
          </w:p>
        </w:tc>
        <w:tc>
          <w:tcPr>
            <w:tcW w:w="844" w:type="dxa"/>
          </w:tcPr>
          <w:p w14:paraId="04BAE86A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</w:rPr>
              <w:instrText xml:space="preserve"> FORMTEXT </w:instrText>
            </w:r>
            <w:r w:rsidRPr="00315CEA">
              <w:rPr>
                <w:rFonts w:cs="Arial"/>
              </w:rPr>
            </w:r>
            <w:r w:rsidRPr="00315CEA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5CEA">
              <w:rPr>
                <w:rFonts w:cs="Arial"/>
              </w:rPr>
              <w:fldChar w:fldCharType="end"/>
            </w:r>
          </w:p>
        </w:tc>
      </w:tr>
      <w:tr w:rsidR="00C01F54" w:rsidRPr="00315CEA" w14:paraId="6F962D8A" w14:textId="77777777" w:rsidTr="004F2BFE">
        <w:tc>
          <w:tcPr>
            <w:tcW w:w="8217" w:type="dxa"/>
          </w:tcPr>
          <w:p w14:paraId="7E8160CD" w14:textId="51512BF1" w:rsidR="00C01F54" w:rsidRPr="00315CEA" w:rsidRDefault="00C01F54" w:rsidP="003A3C4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L’istituzione </w:t>
            </w:r>
            <w:r>
              <w:rPr>
                <w:u w:val="single"/>
              </w:rPr>
              <w:t>che riceve in prestito</w:t>
            </w:r>
            <w:r>
              <w:t xml:space="preserve"> i ben</w:t>
            </w:r>
            <w:r w:rsidR="003A3C45">
              <w:t>i</w:t>
            </w:r>
            <w:r>
              <w:t xml:space="preserve"> cultural</w:t>
            </w:r>
            <w:r w:rsidR="003A3C45">
              <w:t>i</w:t>
            </w:r>
            <w:r>
              <w:t xml:space="preserve"> è un museo o un altro </w:t>
            </w:r>
            <w:r w:rsidR="003A3C45">
              <w:t xml:space="preserve">istituto </w:t>
            </w:r>
            <w:r>
              <w:t>culturale in Svizzera.</w:t>
            </w:r>
          </w:p>
        </w:tc>
        <w:tc>
          <w:tcPr>
            <w:tcW w:w="844" w:type="dxa"/>
          </w:tcPr>
          <w:p w14:paraId="446B9DEC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</w:rPr>
              <w:instrText xml:space="preserve"> FORMTEXT </w:instrText>
            </w:r>
            <w:r w:rsidRPr="00315CEA">
              <w:rPr>
                <w:rFonts w:cs="Arial"/>
              </w:rPr>
            </w:r>
            <w:r w:rsidRPr="00315CEA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5CEA">
              <w:rPr>
                <w:rFonts w:cs="Arial"/>
              </w:rPr>
              <w:fldChar w:fldCharType="end"/>
            </w:r>
          </w:p>
        </w:tc>
      </w:tr>
      <w:tr w:rsidR="00C01F54" w:rsidRPr="00315CEA" w14:paraId="3E00C30B" w14:textId="77777777" w:rsidTr="004F2BFE">
        <w:tc>
          <w:tcPr>
            <w:tcW w:w="8217" w:type="dxa"/>
          </w:tcPr>
          <w:p w14:paraId="6F5DF9EC" w14:textId="2022CAEE" w:rsidR="00C01F54" w:rsidRPr="00C11704" w:rsidRDefault="00C01F54" w:rsidP="00930D0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L’istituzione </w:t>
            </w:r>
            <w:r>
              <w:rPr>
                <w:u w:val="single"/>
              </w:rPr>
              <w:t>prestatrice</w:t>
            </w:r>
            <w:r>
              <w:t xml:space="preserve"> si trova in uno stato contraente della Convenzione UNESCO del 1970 (</w:t>
            </w:r>
            <w:r w:rsidR="00930D05">
              <w:t xml:space="preserve">cfr. Elenco Stati partecipanti: </w:t>
            </w:r>
            <w:hyperlink r:id="rId8" w:history="1">
              <w:r>
                <w:rPr>
                  <w:rStyle w:val="Hyperlink"/>
                </w:rPr>
                <w:t>https://www.fedlex.admin.ch/eli/cc/2004/357/it</w:t>
              </w:r>
            </w:hyperlink>
            <w:r w:rsidR="00AB5EEE">
              <w:rPr>
                <w:rStyle w:val="Hyperlink"/>
              </w:rPr>
              <w:t xml:space="preserve"> </w:t>
            </w:r>
            <w:r w:rsidR="00AB5EEE" w:rsidRPr="00AB5EEE">
              <w:rPr>
                <w:rStyle w:val="Hyperlink"/>
                <w:color w:val="auto"/>
                <w:u w:val="none"/>
              </w:rPr>
              <w:t>o</w:t>
            </w:r>
            <w:r w:rsidR="00AB5EEE">
              <w:rPr>
                <w:rStyle w:val="Hyperlink"/>
              </w:rPr>
              <w:t xml:space="preserve"> </w:t>
            </w:r>
            <w:hyperlink r:id="rId9" w:history="1">
              <w:r w:rsidR="00AB5EEE" w:rsidRPr="00930D05">
                <w:rPr>
                  <w:rStyle w:val="Hyperlink"/>
                </w:rPr>
                <w:t>https://unesdoc.unesco.org/ark:/48223/pf0000378425/PDF/378425fre.pdf.multi.page=11</w:t>
              </w:r>
            </w:hyperlink>
            <w:r>
              <w:t>).</w:t>
            </w:r>
          </w:p>
        </w:tc>
        <w:tc>
          <w:tcPr>
            <w:tcW w:w="844" w:type="dxa"/>
          </w:tcPr>
          <w:p w14:paraId="0349B711" w14:textId="77777777" w:rsidR="00C01F54" w:rsidRPr="00C11704" w:rsidRDefault="00C01F54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</w:rPr>
              <w:instrText xml:space="preserve"> FORMTEXT </w:instrText>
            </w:r>
            <w:r w:rsidRPr="00315CEA">
              <w:rPr>
                <w:rFonts w:cs="Arial"/>
              </w:rPr>
            </w:r>
            <w:r w:rsidRPr="00315CEA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5CEA">
              <w:rPr>
                <w:rFonts w:cs="Arial"/>
              </w:rPr>
              <w:fldChar w:fldCharType="end"/>
            </w:r>
          </w:p>
        </w:tc>
      </w:tr>
      <w:tr w:rsidR="00C01F54" w:rsidRPr="00315CEA" w14:paraId="3E7DE7DE" w14:textId="77777777" w:rsidTr="004F2BFE">
        <w:tc>
          <w:tcPr>
            <w:tcW w:w="8217" w:type="dxa"/>
          </w:tcPr>
          <w:p w14:paraId="3E475BDC" w14:textId="55AAD3E7" w:rsidR="00C01F54" w:rsidRPr="00315CEA" w:rsidRDefault="00C01F54" w:rsidP="00543AC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Le garanzie di restituzione </w:t>
            </w:r>
            <w:r w:rsidR="00543AC4">
              <w:t xml:space="preserve">riguardanti un’unica </w:t>
            </w:r>
            <w:r>
              <w:t>esposizione sono</w:t>
            </w:r>
            <w:r w:rsidR="003A3C45">
              <w:t>, se</w:t>
            </w:r>
            <w:r>
              <w:t xml:space="preserve"> possibile</w:t>
            </w:r>
            <w:r w:rsidR="003A3C45">
              <w:t>,</w:t>
            </w:r>
            <w:r>
              <w:t xml:space="preserve"> raggruppate e </w:t>
            </w:r>
            <w:r w:rsidR="003A3C45">
              <w:t xml:space="preserve">presentate con </w:t>
            </w:r>
            <w:r>
              <w:t>un’unica richiesta, anche nel caso di diverse istituzioni prestatrici.</w:t>
            </w:r>
          </w:p>
        </w:tc>
        <w:tc>
          <w:tcPr>
            <w:tcW w:w="844" w:type="dxa"/>
          </w:tcPr>
          <w:p w14:paraId="529BCFC0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</w:rPr>
              <w:instrText xml:space="preserve"> FORMTEXT </w:instrText>
            </w:r>
            <w:r w:rsidRPr="00315CEA">
              <w:rPr>
                <w:rFonts w:cs="Arial"/>
              </w:rPr>
            </w:r>
            <w:r w:rsidRPr="00315CEA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5CEA">
              <w:rPr>
                <w:rFonts w:cs="Arial"/>
              </w:rPr>
              <w:fldChar w:fldCharType="end"/>
            </w:r>
          </w:p>
        </w:tc>
      </w:tr>
      <w:tr w:rsidR="00C01F54" w:rsidRPr="00315CEA" w14:paraId="2A464A36" w14:textId="77777777" w:rsidTr="004F2BFE">
        <w:tc>
          <w:tcPr>
            <w:tcW w:w="8217" w:type="dxa"/>
          </w:tcPr>
          <w:p w14:paraId="7F3517CC" w14:textId="654BB9AC" w:rsidR="00C01F54" w:rsidRPr="00315CEA" w:rsidRDefault="00C01F54" w:rsidP="006D357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La </w:t>
            </w:r>
            <w:r>
              <w:rPr>
                <w:u w:val="single"/>
              </w:rPr>
              <w:t>durata della garanzia di restituzione</w:t>
            </w:r>
            <w:r>
              <w:t xml:space="preserve"> </w:t>
            </w:r>
            <w:r w:rsidR="003A3C45">
              <w:t xml:space="preserve">indicata nel modulo di richiesta </w:t>
            </w:r>
            <w:r>
              <w:t xml:space="preserve">corrisponde alla </w:t>
            </w:r>
            <w:r w:rsidRPr="008C6BF4">
              <w:rPr>
                <w:u w:val="single"/>
              </w:rPr>
              <w:t>durata d</w:t>
            </w:r>
            <w:r w:rsidR="003A3C45" w:rsidRPr="008C6BF4">
              <w:rPr>
                <w:u w:val="single"/>
              </w:rPr>
              <w:t>el</w:t>
            </w:r>
            <w:r w:rsidRPr="008C6BF4">
              <w:rPr>
                <w:u w:val="single"/>
              </w:rPr>
              <w:t xml:space="preserve"> prestito</w:t>
            </w:r>
            <w:r>
              <w:t xml:space="preserve"> </w:t>
            </w:r>
            <w:r w:rsidR="006D357B">
              <w:t xml:space="preserve">concordata </w:t>
            </w:r>
            <w:r>
              <w:t>nel contratto di prestito.</w:t>
            </w:r>
          </w:p>
        </w:tc>
        <w:tc>
          <w:tcPr>
            <w:tcW w:w="844" w:type="dxa"/>
          </w:tcPr>
          <w:p w14:paraId="32DED962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</w:rPr>
              <w:instrText xml:space="preserve"> FORMTEXT </w:instrText>
            </w:r>
            <w:r w:rsidRPr="00315CEA">
              <w:rPr>
                <w:rFonts w:cs="Arial"/>
              </w:rPr>
            </w:r>
            <w:r w:rsidRPr="00315CEA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5CEA">
              <w:rPr>
                <w:rFonts w:cs="Arial"/>
              </w:rPr>
              <w:fldChar w:fldCharType="end"/>
            </w:r>
          </w:p>
        </w:tc>
      </w:tr>
      <w:tr w:rsidR="00C01F54" w:rsidRPr="00315CEA" w14:paraId="4BFBC50F" w14:textId="77777777" w:rsidTr="004F2BFE">
        <w:tc>
          <w:tcPr>
            <w:tcW w:w="8217" w:type="dxa"/>
          </w:tcPr>
          <w:p w14:paraId="6599C9A3" w14:textId="67208A20" w:rsidR="00C01F54" w:rsidRPr="00315CEA" w:rsidRDefault="003A3C45" w:rsidP="003A3C4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>L’elenco dei beni culturali</w:t>
            </w:r>
            <w:r w:rsidR="00C01F54">
              <w:t xml:space="preserve"> è </w:t>
            </w:r>
            <w:r w:rsidR="00C01F54">
              <w:rPr>
                <w:u w:val="single"/>
              </w:rPr>
              <w:t>datat</w:t>
            </w:r>
            <w:r>
              <w:rPr>
                <w:u w:val="single"/>
              </w:rPr>
              <w:t>o</w:t>
            </w:r>
            <w:r w:rsidR="00C01F54">
              <w:rPr>
                <w:u w:val="single"/>
              </w:rPr>
              <w:t xml:space="preserve"> e vistat</w:t>
            </w:r>
            <w:r>
              <w:rPr>
                <w:u w:val="single"/>
              </w:rPr>
              <w:t>o</w:t>
            </w:r>
            <w:r w:rsidR="00C01F54">
              <w:t xml:space="preserve"> su </w:t>
            </w:r>
            <w:r w:rsidR="00C01F54">
              <w:rPr>
                <w:u w:val="single"/>
              </w:rPr>
              <w:t xml:space="preserve">ogni </w:t>
            </w:r>
            <w:r>
              <w:rPr>
                <w:u w:val="single"/>
              </w:rPr>
              <w:t xml:space="preserve">sua </w:t>
            </w:r>
            <w:r w:rsidR="00C01F54">
              <w:rPr>
                <w:u w:val="single"/>
              </w:rPr>
              <w:t>pagina</w:t>
            </w:r>
            <w:r w:rsidR="00C01F54">
              <w:t>.</w:t>
            </w:r>
          </w:p>
        </w:tc>
        <w:tc>
          <w:tcPr>
            <w:tcW w:w="844" w:type="dxa"/>
          </w:tcPr>
          <w:p w14:paraId="57D9721E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315CEA">
              <w:rPr>
                <w:rFonts w:cs="Arial"/>
              </w:rPr>
              <w:instrText xml:space="preserve"> FORMTEXT </w:instrText>
            </w:r>
            <w:r w:rsidRPr="00315CEA">
              <w:rPr>
                <w:rFonts w:cs="Arial"/>
              </w:rPr>
            </w:r>
            <w:r w:rsidRPr="00315CEA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5CEA">
              <w:rPr>
                <w:rFonts w:cs="Arial"/>
              </w:rPr>
              <w:fldChar w:fldCharType="end"/>
            </w:r>
            <w:bookmarkEnd w:id="0"/>
          </w:p>
        </w:tc>
      </w:tr>
      <w:tr w:rsidR="00C01F54" w:rsidRPr="00315CEA" w14:paraId="46406794" w14:textId="77777777" w:rsidTr="004F2BFE">
        <w:tc>
          <w:tcPr>
            <w:tcW w:w="8217" w:type="dxa"/>
          </w:tcPr>
          <w:p w14:paraId="14C3BA53" w14:textId="75B8B7AE" w:rsidR="00C01F54" w:rsidRPr="00C11704" w:rsidRDefault="003A3C45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>L’elenco dei beni culturali</w:t>
            </w:r>
            <w:r w:rsidR="00C01F54">
              <w:t xml:space="preserve"> contiene la </w:t>
            </w:r>
            <w:r w:rsidR="00C01F54">
              <w:rPr>
                <w:u w:val="single"/>
              </w:rPr>
              <w:t>descrizione</w:t>
            </w:r>
            <w:r w:rsidR="00C01F54">
              <w:t xml:space="preserve"> del bene culturale.</w:t>
            </w:r>
          </w:p>
        </w:tc>
        <w:tc>
          <w:tcPr>
            <w:tcW w:w="844" w:type="dxa"/>
          </w:tcPr>
          <w:p w14:paraId="33CFCEE1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315CEA">
              <w:rPr>
                <w:rFonts w:cs="Arial"/>
              </w:rPr>
              <w:instrText xml:space="preserve"> FORMTEXT </w:instrText>
            </w:r>
            <w:r w:rsidRPr="00315CEA">
              <w:rPr>
                <w:rFonts w:cs="Arial"/>
              </w:rPr>
            </w:r>
            <w:r w:rsidRPr="00315CEA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5CEA">
              <w:rPr>
                <w:rFonts w:cs="Arial"/>
              </w:rPr>
              <w:fldChar w:fldCharType="end"/>
            </w:r>
            <w:bookmarkEnd w:id="1"/>
          </w:p>
        </w:tc>
      </w:tr>
      <w:tr w:rsidR="00C01F54" w:rsidRPr="00315CEA" w14:paraId="7B2F640B" w14:textId="77777777" w:rsidTr="004F2BFE">
        <w:tc>
          <w:tcPr>
            <w:tcW w:w="8217" w:type="dxa"/>
          </w:tcPr>
          <w:p w14:paraId="2FD26A70" w14:textId="2C99CF6D" w:rsidR="00C01F54" w:rsidRDefault="003A3C45" w:rsidP="007F045F">
            <w:pPr>
              <w:autoSpaceDE w:val="0"/>
              <w:autoSpaceDN w:val="0"/>
              <w:adjustRightInd w:val="0"/>
              <w:spacing w:before="120"/>
              <w:rPr>
                <w:rFonts w:cs="Arial"/>
                <w:szCs w:val="18"/>
              </w:rPr>
            </w:pPr>
            <w:r>
              <w:t>L’elenco dei beni culturali</w:t>
            </w:r>
            <w:r w:rsidR="00C01F54">
              <w:t xml:space="preserve"> contiene </w:t>
            </w:r>
            <w:r w:rsidR="006D357B">
              <w:t xml:space="preserve">le </w:t>
            </w:r>
            <w:r w:rsidR="00C01F54">
              <w:rPr>
                <w:u w:val="single"/>
              </w:rPr>
              <w:t>indicazioni</w:t>
            </w:r>
            <w:r w:rsidR="002A5407" w:rsidRPr="008C6BF4">
              <w:rPr>
                <w:u w:val="single"/>
              </w:rPr>
              <w:t xml:space="preserve"> </w:t>
            </w:r>
            <w:r w:rsidR="00C01F54">
              <w:rPr>
                <w:u w:val="single"/>
              </w:rPr>
              <w:t>sulla provenienza</w:t>
            </w:r>
            <w:r w:rsidR="00C01F54">
              <w:t xml:space="preserve"> del bene culturale</w:t>
            </w:r>
            <w:r w:rsidR="006D357B">
              <w:t xml:space="preserve"> </w:t>
            </w:r>
            <w:r w:rsidR="006D357B" w:rsidRPr="00E5000A">
              <w:rPr>
                <w:u w:val="single"/>
              </w:rPr>
              <w:t>nel modo più esatto possibile</w:t>
            </w:r>
            <w:r w:rsidR="00C01F54">
              <w:t xml:space="preserve">, ovvero: </w:t>
            </w:r>
          </w:p>
          <w:p w14:paraId="364A2414" w14:textId="60B784C5" w:rsidR="00C01F54" w:rsidRPr="00B508C8" w:rsidRDefault="00E5058C" w:rsidP="007F045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/>
              <w:ind w:left="714" w:hanging="357"/>
              <w:rPr>
                <w:rFonts w:cs="Arial"/>
                <w:szCs w:val="18"/>
              </w:rPr>
            </w:pPr>
            <w:r>
              <w:t>i</w:t>
            </w:r>
            <w:r w:rsidR="00C01F54">
              <w:t xml:space="preserve">ndicazioni in ordine cronologico </w:t>
            </w:r>
            <w:r w:rsidR="002A5407">
              <w:t>su</w:t>
            </w:r>
            <w:r w:rsidR="00C01F54">
              <w:t xml:space="preserve">i proprietari precedenti; </w:t>
            </w:r>
          </w:p>
          <w:p w14:paraId="5556E17D" w14:textId="5CE59ACF" w:rsidR="00C01F54" w:rsidRPr="00B508C8" w:rsidRDefault="006D357B" w:rsidP="00C01F5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le </w:t>
            </w:r>
            <w:r w:rsidR="00C01F54">
              <w:t>collezioni private</w:t>
            </w:r>
            <w:r>
              <w:t xml:space="preserve"> sono indicate con il loro nome</w:t>
            </w:r>
            <w:r w:rsidR="00C01F54">
              <w:t xml:space="preserve">; </w:t>
            </w:r>
          </w:p>
          <w:p w14:paraId="01156A88" w14:textId="3EAD4B2D" w:rsidR="00C01F54" w:rsidRPr="00B508C8" w:rsidRDefault="00E5058C" w:rsidP="00C01F5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>i</w:t>
            </w:r>
            <w:r w:rsidR="00C01F54">
              <w:t xml:space="preserve">ndicazioni </w:t>
            </w:r>
            <w:r w:rsidR="002A5407">
              <w:t>su</w:t>
            </w:r>
            <w:r w:rsidR="00C01F54">
              <w:t xml:space="preserve">l luogo di produzione o </w:t>
            </w:r>
            <w:r w:rsidR="00357F1E">
              <w:t xml:space="preserve">di </w:t>
            </w:r>
            <w:r w:rsidR="00C01F54">
              <w:t>ritrovamento;</w:t>
            </w:r>
          </w:p>
          <w:p w14:paraId="2DA48906" w14:textId="0222D32B" w:rsidR="00C01F54" w:rsidRPr="00B508C8" w:rsidRDefault="00E5058C" w:rsidP="002A540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>i</w:t>
            </w:r>
            <w:r w:rsidR="00C01F54">
              <w:t xml:space="preserve">ndicazioni </w:t>
            </w:r>
            <w:r w:rsidR="002A5407">
              <w:t>su</w:t>
            </w:r>
            <w:r w:rsidR="00C01F54">
              <w:t>l proprietario attuale e/o l’istituzione prestatrice.</w:t>
            </w:r>
          </w:p>
        </w:tc>
        <w:tc>
          <w:tcPr>
            <w:tcW w:w="844" w:type="dxa"/>
          </w:tcPr>
          <w:p w14:paraId="1C2965B4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315CEA">
              <w:rPr>
                <w:rFonts w:cs="Arial"/>
              </w:rPr>
              <w:instrText xml:space="preserve"> FORMTEXT </w:instrText>
            </w:r>
            <w:r w:rsidRPr="00315CEA">
              <w:rPr>
                <w:rFonts w:cs="Arial"/>
              </w:rPr>
            </w:r>
            <w:r w:rsidRPr="00315CEA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5CEA">
              <w:rPr>
                <w:rFonts w:cs="Arial"/>
              </w:rPr>
              <w:fldChar w:fldCharType="end"/>
            </w:r>
            <w:bookmarkEnd w:id="2"/>
          </w:p>
        </w:tc>
      </w:tr>
      <w:tr w:rsidR="00C01F54" w:rsidRPr="00315CEA" w14:paraId="5585A978" w14:textId="77777777" w:rsidTr="004F2BFE">
        <w:tc>
          <w:tcPr>
            <w:tcW w:w="8217" w:type="dxa"/>
          </w:tcPr>
          <w:p w14:paraId="641E04A6" w14:textId="2AF28884" w:rsidR="00C01F54" w:rsidRPr="00315CEA" w:rsidRDefault="00C01F54" w:rsidP="006D357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Alla richiesta è stato allegato il </w:t>
            </w:r>
            <w:r>
              <w:rPr>
                <w:u w:val="single"/>
              </w:rPr>
              <w:t>contratto di prestito</w:t>
            </w:r>
            <w:r>
              <w:t xml:space="preserve"> con l’istituzione che dà in prestito i ben</w:t>
            </w:r>
            <w:r w:rsidR="002A5407">
              <w:t>i</w:t>
            </w:r>
            <w:r>
              <w:t xml:space="preserve"> cultural</w:t>
            </w:r>
            <w:r w:rsidR="002A5407">
              <w:t>i</w:t>
            </w:r>
            <w:r>
              <w:t xml:space="preserve">, </w:t>
            </w:r>
            <w:r>
              <w:rPr>
                <w:u w:val="single"/>
              </w:rPr>
              <w:t xml:space="preserve">firmato su </w:t>
            </w:r>
            <w:r w:rsidR="006D357B">
              <w:rPr>
                <w:u w:val="single"/>
              </w:rPr>
              <w:t xml:space="preserve">tutte </w:t>
            </w:r>
            <w:r>
              <w:rPr>
                <w:u w:val="single"/>
              </w:rPr>
              <w:t>le pagine</w:t>
            </w:r>
            <w:r>
              <w:t xml:space="preserve"> (se non ancora disponibile, va presentato quanto prima). </w:t>
            </w:r>
          </w:p>
        </w:tc>
        <w:tc>
          <w:tcPr>
            <w:tcW w:w="844" w:type="dxa"/>
          </w:tcPr>
          <w:p w14:paraId="6EA54645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315CEA">
              <w:rPr>
                <w:rFonts w:cs="Arial"/>
              </w:rPr>
              <w:instrText xml:space="preserve"> FORMTEXT </w:instrText>
            </w:r>
            <w:r w:rsidRPr="00315CEA">
              <w:rPr>
                <w:rFonts w:cs="Arial"/>
              </w:rPr>
            </w:r>
            <w:r w:rsidRPr="00315CEA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5CEA">
              <w:rPr>
                <w:rFonts w:cs="Arial"/>
              </w:rPr>
              <w:fldChar w:fldCharType="end"/>
            </w:r>
            <w:bookmarkEnd w:id="3"/>
          </w:p>
        </w:tc>
      </w:tr>
      <w:tr w:rsidR="00C01F54" w:rsidRPr="00315CEA" w14:paraId="102EC2BA" w14:textId="77777777" w:rsidTr="004F2BFE">
        <w:tc>
          <w:tcPr>
            <w:tcW w:w="8217" w:type="dxa"/>
          </w:tcPr>
          <w:p w14:paraId="03C349B9" w14:textId="6062DC57" w:rsidR="00C01F54" w:rsidRPr="00315CEA" w:rsidRDefault="00C01F54" w:rsidP="00C758E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Nel suddetto contratto è specificato che, al termine dell’esposizione in Svizzera o di una mostra itinerante attraverso più Paesi, il bene culturale </w:t>
            </w:r>
            <w:r w:rsidR="006D357B" w:rsidRPr="00E5000A">
              <w:rPr>
                <w:u w:val="single"/>
              </w:rPr>
              <w:t>ritornerà</w:t>
            </w:r>
            <w:r>
              <w:t xml:space="preserve"> </w:t>
            </w:r>
            <w:r w:rsidR="006D357B">
              <w:t xml:space="preserve">nello </w:t>
            </w:r>
            <w:r>
              <w:t xml:space="preserve">Stato contraente </w:t>
            </w:r>
            <w:r w:rsidR="006D357B">
              <w:t>da cui è stato</w:t>
            </w:r>
            <w:r>
              <w:t xml:space="preserve"> </w:t>
            </w:r>
            <w:r w:rsidR="00C758E0">
              <w:t>prestato</w:t>
            </w:r>
            <w:r>
              <w:t xml:space="preserve">. </w:t>
            </w:r>
          </w:p>
        </w:tc>
        <w:tc>
          <w:tcPr>
            <w:tcW w:w="844" w:type="dxa"/>
          </w:tcPr>
          <w:p w14:paraId="75EFEB9C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315CEA">
              <w:rPr>
                <w:rFonts w:cs="Arial"/>
              </w:rPr>
              <w:instrText xml:space="preserve"> FORMTEXT </w:instrText>
            </w:r>
            <w:r w:rsidRPr="00315CEA">
              <w:rPr>
                <w:rFonts w:cs="Arial"/>
              </w:rPr>
            </w:r>
            <w:r w:rsidRPr="00315CEA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5CEA">
              <w:rPr>
                <w:rFonts w:cs="Arial"/>
              </w:rPr>
              <w:fldChar w:fldCharType="end"/>
            </w:r>
            <w:bookmarkEnd w:id="4"/>
          </w:p>
        </w:tc>
      </w:tr>
      <w:tr w:rsidR="00C01F54" w:rsidRPr="00315CEA" w14:paraId="3E384C92" w14:textId="77777777" w:rsidTr="004F2BFE">
        <w:tc>
          <w:tcPr>
            <w:tcW w:w="8217" w:type="dxa"/>
          </w:tcPr>
          <w:p w14:paraId="6CF10134" w14:textId="3A8F3D38" w:rsidR="00C01F54" w:rsidRPr="00315CEA" w:rsidRDefault="00C01F5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La richiesta è presentata </w:t>
            </w:r>
            <w:r>
              <w:rPr>
                <w:u w:val="single"/>
              </w:rPr>
              <w:t>almeno tre mesi prima della prevista importazione dei beni culturali</w:t>
            </w:r>
            <w:r>
              <w:t xml:space="preserve"> i</w:t>
            </w:r>
            <w:r w:rsidR="00E82360">
              <w:t>n Svizzera</w:t>
            </w:r>
            <w:r w:rsidR="002A5407">
              <w:t>,</w:t>
            </w:r>
            <w:r w:rsidR="00E82360">
              <w:t xml:space="preserve"> </w:t>
            </w:r>
            <w:r w:rsidR="002A5407">
              <w:t>conformemente a</w:t>
            </w:r>
            <w:r w:rsidR="00E82360">
              <w:t>ll’art</w:t>
            </w:r>
            <w:r w:rsidR="002A5407">
              <w:t>icolo</w:t>
            </w:r>
            <w:r w:rsidR="00E82360">
              <w:t xml:space="preserve"> 7 </w:t>
            </w:r>
            <w:r w:rsidR="00357F1E">
              <w:t xml:space="preserve">cpv. 1 </w:t>
            </w:r>
            <w:r>
              <w:t>OTBC</w:t>
            </w:r>
            <w:r w:rsidR="00191EFE">
              <w:t xml:space="preserve"> </w:t>
            </w:r>
            <w:r>
              <w:t>(in caso contrario la garanzia di restituzione potrebbe non essere rilasciata in tempo).</w:t>
            </w:r>
          </w:p>
        </w:tc>
        <w:tc>
          <w:tcPr>
            <w:tcW w:w="844" w:type="dxa"/>
          </w:tcPr>
          <w:p w14:paraId="74C82B76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</w:rPr>
              <w:instrText xml:space="preserve"> FORMTEXT </w:instrText>
            </w:r>
            <w:r w:rsidRPr="00315CEA">
              <w:rPr>
                <w:rFonts w:cs="Arial"/>
              </w:rPr>
            </w:r>
            <w:r w:rsidRPr="00315CEA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5CEA">
              <w:rPr>
                <w:rFonts w:cs="Arial"/>
              </w:rPr>
              <w:fldChar w:fldCharType="end"/>
            </w:r>
          </w:p>
        </w:tc>
      </w:tr>
      <w:tr w:rsidR="00C01F54" w:rsidRPr="00315CEA" w14:paraId="10E287D3" w14:textId="77777777" w:rsidTr="004F2BFE">
        <w:tc>
          <w:tcPr>
            <w:tcW w:w="8217" w:type="dxa"/>
          </w:tcPr>
          <w:p w14:paraId="10DE5CE0" w14:textId="08F8B946" w:rsidR="00284FEA" w:rsidRDefault="00C01F54" w:rsidP="00284FEA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Cs w:val="18"/>
              </w:rPr>
            </w:pPr>
            <w:r>
              <w:t xml:space="preserve">Si </w:t>
            </w:r>
            <w:r w:rsidR="002A5407">
              <w:t xml:space="preserve">è </w:t>
            </w:r>
            <w:r>
              <w:t>pre</w:t>
            </w:r>
            <w:r w:rsidR="002A5407">
              <w:t>so</w:t>
            </w:r>
            <w:r>
              <w:t xml:space="preserve"> atto della sospensione dei termini. </w:t>
            </w:r>
            <w:r w:rsidR="000F66D5">
              <w:t>Conformemente all’articolo 22</w:t>
            </w:r>
            <w:r w:rsidR="000F66D5" w:rsidRPr="00CA3E78">
              <w:rPr>
                <w:bCs/>
                <w:i/>
                <w:iCs/>
              </w:rPr>
              <w:t>a</w:t>
            </w:r>
            <w:r w:rsidR="000F66D5" w:rsidRPr="00CA3E78">
              <w:rPr>
                <w:i/>
              </w:rPr>
              <w:t xml:space="preserve"> </w:t>
            </w:r>
            <w:r w:rsidR="000F66D5">
              <w:t>PA (RS 172.021) i</w:t>
            </w:r>
            <w:r>
              <w:t xml:space="preserve"> termini stabiliti dalla legge o dall’autorità in giorni non decorrono:</w:t>
            </w:r>
          </w:p>
          <w:p w14:paraId="3D9DBD11" w14:textId="77777777" w:rsidR="00284FEA" w:rsidRDefault="00C01F54" w:rsidP="00284FE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Cs w:val="18"/>
              </w:rPr>
            </w:pPr>
            <w:r>
              <w:t>dal settimo giorno precedente la Pasqua al settimo giorno successivo alla Pasqua incluso;</w:t>
            </w:r>
          </w:p>
          <w:p w14:paraId="676AF7C9" w14:textId="77777777" w:rsidR="00284FEA" w:rsidRDefault="00284FEA" w:rsidP="00284FE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/>
              <w:ind w:left="714" w:hanging="357"/>
              <w:rPr>
                <w:rFonts w:cs="Arial"/>
                <w:szCs w:val="18"/>
              </w:rPr>
            </w:pPr>
            <w:r>
              <w:t>dal 15 luglio al 15 agosto incluso;</w:t>
            </w:r>
          </w:p>
          <w:p w14:paraId="0DB0C638" w14:textId="1BFC54DE" w:rsidR="00C01F54" w:rsidRPr="00C11704" w:rsidRDefault="00E82360" w:rsidP="00284FE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/>
              <w:ind w:left="714" w:hanging="357"/>
              <w:rPr>
                <w:rFonts w:cs="Arial"/>
                <w:szCs w:val="18"/>
              </w:rPr>
            </w:pPr>
            <w:r>
              <w:t>dal 18 dicembre al 2 </w:t>
            </w:r>
            <w:r w:rsidR="00284FEA">
              <w:t>gennaio incluso.</w:t>
            </w:r>
          </w:p>
        </w:tc>
        <w:tc>
          <w:tcPr>
            <w:tcW w:w="844" w:type="dxa"/>
          </w:tcPr>
          <w:p w14:paraId="51B110E8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</w:rPr>
              <w:instrText xml:space="preserve"> FORMTEXT </w:instrText>
            </w:r>
            <w:r w:rsidRPr="00315CEA">
              <w:rPr>
                <w:rFonts w:cs="Arial"/>
              </w:rPr>
            </w:r>
            <w:r w:rsidRPr="00315CEA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5CEA">
              <w:rPr>
                <w:rFonts w:cs="Arial"/>
              </w:rPr>
              <w:fldChar w:fldCharType="end"/>
            </w:r>
          </w:p>
        </w:tc>
      </w:tr>
      <w:tr w:rsidR="00C01F54" w:rsidRPr="00315CEA" w14:paraId="336E0FC1" w14:textId="77777777" w:rsidTr="004F2BFE">
        <w:tc>
          <w:tcPr>
            <w:tcW w:w="8217" w:type="dxa"/>
          </w:tcPr>
          <w:p w14:paraId="5D816093" w14:textId="60F4EB8F" w:rsidR="00C01F54" w:rsidRPr="00C11704" w:rsidRDefault="00C01F54" w:rsidP="002A540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u w:val="single"/>
              </w:rPr>
            </w:pPr>
            <w:r>
              <w:t xml:space="preserve">La richiesta (modulo di richiesta </w:t>
            </w:r>
            <w:r w:rsidR="002A5407">
              <w:t>ed elenco dei beni culturali</w:t>
            </w:r>
            <w:r>
              <w:t xml:space="preserve">) è </w:t>
            </w:r>
            <w:r w:rsidR="00E82360">
              <w:t xml:space="preserve">stata </w:t>
            </w:r>
            <w:r>
              <w:t>presentata:</w:t>
            </w:r>
            <w:r>
              <w:br/>
            </w:r>
            <w:r w:rsidR="00680FA8">
              <w:rPr>
                <w:u w:val="single"/>
              </w:rPr>
              <w:t xml:space="preserve">firmata e datata </w:t>
            </w:r>
            <w:r>
              <w:rPr>
                <w:u w:val="single"/>
              </w:rPr>
              <w:t>per e-mail</w:t>
            </w:r>
            <w:r w:rsidRPr="008C6BF4">
              <w:t xml:space="preserve"> </w:t>
            </w:r>
            <w:r>
              <w:t xml:space="preserve">all’indirizzo </w:t>
            </w:r>
            <w:hyperlink r:id="rId10" w:history="1">
              <w:r>
                <w:rPr>
                  <w:rStyle w:val="Hyperlink"/>
                </w:rPr>
                <w:t>kgt@bak.admin.ch</w:t>
              </w:r>
            </w:hyperlink>
            <w:r>
              <w:t>.</w:t>
            </w:r>
          </w:p>
        </w:tc>
        <w:tc>
          <w:tcPr>
            <w:tcW w:w="844" w:type="dxa"/>
          </w:tcPr>
          <w:p w14:paraId="4762C6B6" w14:textId="77777777" w:rsidR="00C01F54" w:rsidRPr="00315CEA" w:rsidRDefault="00C01F54" w:rsidP="004F2BF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 w:rsidRPr="00315CEA">
              <w:rPr>
                <w:rFonts w:cs="Arial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5CEA">
              <w:rPr>
                <w:rFonts w:cs="Arial"/>
              </w:rPr>
              <w:instrText xml:space="preserve"> FORMTEXT </w:instrText>
            </w:r>
            <w:r w:rsidRPr="00315CEA">
              <w:rPr>
                <w:rFonts w:cs="Arial"/>
              </w:rPr>
            </w:r>
            <w:r w:rsidRPr="00315CEA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5CEA">
              <w:rPr>
                <w:rFonts w:cs="Arial"/>
              </w:rPr>
              <w:fldChar w:fldCharType="end"/>
            </w:r>
          </w:p>
        </w:tc>
      </w:tr>
    </w:tbl>
    <w:p w14:paraId="205F3E93" w14:textId="77777777" w:rsidR="00C01F54" w:rsidRDefault="00C01F54" w:rsidP="00C01F54">
      <w:pPr>
        <w:rPr>
          <w:rFonts w:ascii="Times New Roman" w:hAnsi="Times New Roman" w:cs="Arial"/>
          <w:b/>
          <w:sz w:val="20"/>
        </w:rPr>
      </w:pPr>
      <w:r>
        <w:br w:type="page"/>
      </w:r>
    </w:p>
    <w:p w14:paraId="00F0509E" w14:textId="77777777" w:rsidR="00C01F54" w:rsidRPr="00930D05" w:rsidRDefault="00C01F54" w:rsidP="00930D05">
      <w:pPr>
        <w:pStyle w:val="Absatz"/>
        <w:spacing w:line="240" w:lineRule="auto"/>
        <w:rPr>
          <w:rFonts w:cs="Arial"/>
          <w:b/>
          <w:sz w:val="4"/>
          <w:szCs w:val="4"/>
        </w:rPr>
      </w:pPr>
    </w:p>
    <w:p w14:paraId="1E516E41" w14:textId="77777777" w:rsidR="00C01F54" w:rsidRPr="007F045F" w:rsidRDefault="00C01F54" w:rsidP="00C01F54">
      <w:pPr>
        <w:pStyle w:val="ErlassTitel10pt"/>
        <w:spacing w:before="120" w:after="120"/>
        <w:rPr>
          <w:rFonts w:ascii="Arial" w:hAnsi="Arial" w:cs="Arial"/>
          <w:b w:val="0"/>
          <w:sz w:val="28"/>
          <w:szCs w:val="28"/>
          <w:u w:val="single"/>
        </w:rPr>
      </w:pPr>
      <w:r>
        <w:rPr>
          <w:rFonts w:ascii="Arial" w:hAnsi="Arial"/>
          <w:sz w:val="28"/>
          <w:u w:val="single"/>
        </w:rPr>
        <w:t>1) Modulo di richiesta</w:t>
      </w:r>
    </w:p>
    <w:p w14:paraId="34FF7793" w14:textId="77777777" w:rsidR="00C01F54" w:rsidRDefault="00C01F54" w:rsidP="00C01F54">
      <w:pPr>
        <w:pStyle w:val="Absatz"/>
        <w:rPr>
          <w:rFonts w:ascii="Arial" w:hAnsi="Arial" w:cs="Arial"/>
        </w:rPr>
      </w:pPr>
    </w:p>
    <w:p w14:paraId="479B1E14" w14:textId="77777777" w:rsidR="00C01F54" w:rsidRDefault="00C01F54" w:rsidP="00C01F54">
      <w:pPr>
        <w:pStyle w:val="Absatz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Richiedente (istituzione che riceve in prestito il bene culturale):</w:t>
      </w:r>
    </w:p>
    <w:p w14:paraId="24DDB507" w14:textId="77777777" w:rsidR="00C01F54" w:rsidRDefault="00C01F54" w:rsidP="00930D05">
      <w:pPr>
        <w:pStyle w:val="Absatz"/>
        <w:spacing w:before="60" w:after="12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Nome e indirizzo dell’istituzione che riceve in prestito il bene culturale; nome, numero di telefono ed e-mail dell’interlocutore/</w:t>
      </w:r>
      <w:proofErr w:type="spellStart"/>
      <w:r>
        <w:rPr>
          <w:rFonts w:ascii="Arial" w:hAnsi="Arial"/>
          <w:sz w:val="16"/>
        </w:rPr>
        <w:t>trice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C01F54" w:rsidRPr="00A6674D" w14:paraId="2A2E55B7" w14:textId="77777777" w:rsidTr="004F2BFE">
        <w:tc>
          <w:tcPr>
            <w:tcW w:w="9066" w:type="dxa"/>
            <w:tcMar>
              <w:top w:w="85" w:type="dxa"/>
              <w:bottom w:w="85" w:type="dxa"/>
            </w:tcMar>
          </w:tcPr>
          <w:p w14:paraId="6876A1E9" w14:textId="77777777" w:rsidR="00C01F54" w:rsidRPr="00736A2C" w:rsidRDefault="00C01F54" w:rsidP="004F2BFE">
            <w:r w:rsidRPr="00736A2C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736A2C">
              <w:instrText xml:space="preserve"> FORMTEXT </w:instrText>
            </w:r>
            <w:r w:rsidRPr="00736A2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36A2C">
              <w:fldChar w:fldCharType="end"/>
            </w:r>
            <w:bookmarkEnd w:id="5"/>
          </w:p>
        </w:tc>
      </w:tr>
    </w:tbl>
    <w:p w14:paraId="4E9B20CD" w14:textId="77777777" w:rsidR="00C01F54" w:rsidRDefault="00C01F54" w:rsidP="00C01F54">
      <w:pPr>
        <w:pStyle w:val="Absatz"/>
        <w:spacing w:before="2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Istituzione che dà in prestito il bene culturale:</w:t>
      </w:r>
    </w:p>
    <w:p w14:paraId="304631B7" w14:textId="77777777" w:rsidR="00C01F54" w:rsidRDefault="00C01F54" w:rsidP="00930D05">
      <w:pPr>
        <w:pStyle w:val="Absatz"/>
        <w:spacing w:before="60" w:after="12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Nome e indirizzo dell’istituzione che dà in prestito il bene culturale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C01F54" w14:paraId="3793CE90" w14:textId="77777777" w:rsidTr="004F2BFE">
        <w:tc>
          <w:tcPr>
            <w:tcW w:w="9066" w:type="dxa"/>
            <w:tcMar>
              <w:top w:w="85" w:type="dxa"/>
              <w:bottom w:w="85" w:type="dxa"/>
            </w:tcMar>
          </w:tcPr>
          <w:p w14:paraId="0FEDF9C6" w14:textId="77777777" w:rsidR="00C01F54" w:rsidRPr="00A6674D" w:rsidRDefault="00C01F54" w:rsidP="004F2BFE">
            <w:r w:rsidRPr="00A6674D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74D">
              <w:instrText xml:space="preserve"> FORMTEXT </w:instrText>
            </w:r>
            <w:r w:rsidRPr="00A6674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6674D">
              <w:fldChar w:fldCharType="end"/>
            </w:r>
          </w:p>
        </w:tc>
      </w:tr>
    </w:tbl>
    <w:p w14:paraId="3C68358B" w14:textId="77777777" w:rsidR="00C01F54" w:rsidRDefault="00C01F54" w:rsidP="00930D05">
      <w:pPr>
        <w:pStyle w:val="Absatz"/>
        <w:spacing w:before="240" w:after="1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Nome dell’esposizione: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C01F54" w14:paraId="5A7931D0" w14:textId="77777777" w:rsidTr="004F2BFE">
        <w:tc>
          <w:tcPr>
            <w:tcW w:w="9066" w:type="dxa"/>
            <w:tcMar>
              <w:top w:w="85" w:type="dxa"/>
              <w:bottom w:w="85" w:type="dxa"/>
            </w:tcMar>
          </w:tcPr>
          <w:p w14:paraId="04DAD710" w14:textId="77777777" w:rsidR="00C01F54" w:rsidRDefault="00C01F54" w:rsidP="004F2BFE">
            <w: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678F0D2" w14:textId="77777777" w:rsidR="00C01F54" w:rsidRDefault="00C01F54" w:rsidP="00930D05">
      <w:pPr>
        <w:pStyle w:val="Absatz"/>
        <w:tabs>
          <w:tab w:val="left" w:pos="5460"/>
        </w:tabs>
        <w:spacing w:before="240"/>
        <w:ind w:right="-14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Data prevista per l’importazione</w:t>
      </w:r>
      <w:r>
        <w:rPr>
          <w:rFonts w:ascii="Arial" w:hAnsi="Arial"/>
          <w:sz w:val="20"/>
        </w:rPr>
        <w:tab/>
        <w:t>Data prevista per l’esportazione del</w:t>
      </w:r>
    </w:p>
    <w:p w14:paraId="18BB9696" w14:textId="74CFBCF0" w:rsidR="00C01F54" w:rsidRDefault="00C01F54" w:rsidP="00930D05">
      <w:pPr>
        <w:pStyle w:val="Absatz"/>
        <w:tabs>
          <w:tab w:val="left" w:pos="5460"/>
        </w:tabs>
        <w:spacing w:before="0" w:after="120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temporanea del bene culturale in Svizzera</w:t>
      </w:r>
      <w:r w:rsidR="00191EFE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bene culturale dalla Svizzera: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1660"/>
        <w:gridCol w:w="3646"/>
      </w:tblGrid>
      <w:tr w:rsidR="00C01F54" w14:paraId="40F03E1E" w14:textId="77777777" w:rsidTr="004F2BFE">
        <w:tc>
          <w:tcPr>
            <w:tcW w:w="3760" w:type="dxa"/>
            <w:tcMar>
              <w:top w:w="85" w:type="dxa"/>
              <w:bottom w:w="85" w:type="dxa"/>
            </w:tcMar>
          </w:tcPr>
          <w:p w14:paraId="6F8CBA5A" w14:textId="77777777" w:rsidR="00C01F54" w:rsidRDefault="00C01F54" w:rsidP="004F2BFE">
            <w: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D601F0" w14:textId="77777777" w:rsidR="00C01F54" w:rsidRDefault="00C01F54" w:rsidP="004F2BFE">
            <w:pPr>
              <w:pStyle w:val="Absatz"/>
              <w:spacing w:before="0" w:line="264" w:lineRule="auto"/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211515C1" w14:textId="77777777" w:rsidR="00C01F54" w:rsidRDefault="00C01F54" w:rsidP="004F2BFE">
            <w: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</w:tbl>
    <w:p w14:paraId="5B8BD6CB" w14:textId="486C9EEC" w:rsidR="00C01F54" w:rsidRDefault="00C01F54" w:rsidP="00930D05">
      <w:pPr>
        <w:pStyle w:val="Absatz"/>
        <w:tabs>
          <w:tab w:val="left" w:pos="5474"/>
        </w:tabs>
        <w:spacing w:before="240"/>
        <w:ind w:right="-142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Durata dell’esposizione:</w:t>
      </w:r>
      <w:r>
        <w:rPr>
          <w:rFonts w:ascii="Arial" w:hAnsi="Arial"/>
          <w:sz w:val="20"/>
        </w:rPr>
        <w:tab/>
      </w:r>
      <w:bookmarkStart w:id="7" w:name="OLE_LINK1"/>
      <w:r w:rsidRPr="00E82360">
        <w:rPr>
          <w:rFonts w:ascii="Arial" w:hAnsi="Arial"/>
        </w:rPr>
        <w:t>Dur</w:t>
      </w:r>
      <w:r w:rsidR="00E82360" w:rsidRPr="00E82360">
        <w:rPr>
          <w:rFonts w:ascii="Arial" w:hAnsi="Arial"/>
        </w:rPr>
        <w:t>ata richiesta della garanzia di restituzione:</w:t>
      </w:r>
    </w:p>
    <w:p w14:paraId="1EBC180B" w14:textId="318C4946" w:rsidR="00C01F54" w:rsidRPr="00C45793" w:rsidRDefault="00C01F54" w:rsidP="00930D05">
      <w:pPr>
        <w:pStyle w:val="Absatz"/>
        <w:tabs>
          <w:tab w:val="left" w:pos="5474"/>
        </w:tabs>
        <w:spacing w:before="60" w:after="120"/>
        <w:ind w:right="-142"/>
        <w:rPr>
          <w:rFonts w:ascii="Arial" w:hAnsi="Arial" w:cs="Arial"/>
          <w:sz w:val="20"/>
        </w:rPr>
      </w:pPr>
      <w:r>
        <w:rPr>
          <w:rFonts w:ascii="Arial" w:hAnsi="Arial"/>
        </w:rPr>
        <w:t>(data da</w:t>
      </w:r>
      <w:r w:rsidR="008C6BF4">
        <w:rPr>
          <w:rFonts w:ascii="Arial" w:hAnsi="Arial"/>
        </w:rPr>
        <w:t xml:space="preserve">l </w:t>
      </w:r>
      <w:r w:rsidR="009B3E11">
        <w:rPr>
          <w:rFonts w:ascii="Arial" w:hAnsi="Arial"/>
        </w:rPr>
        <w:t xml:space="preserve">- </w:t>
      </w:r>
      <w:r>
        <w:rPr>
          <w:rFonts w:ascii="Arial" w:hAnsi="Arial"/>
        </w:rPr>
        <w:t>a</w:t>
      </w:r>
      <w:r w:rsidR="008C6BF4">
        <w:rPr>
          <w:rFonts w:ascii="Arial" w:hAnsi="Arial"/>
        </w:rPr>
        <w:t>l</w:t>
      </w:r>
      <w:r>
        <w:rPr>
          <w:rFonts w:ascii="Arial" w:hAnsi="Arial"/>
        </w:rPr>
        <w:t xml:space="preserve">) </w:t>
      </w:r>
      <w:r>
        <w:rPr>
          <w:rFonts w:ascii="Arial" w:hAnsi="Arial"/>
          <w:sz w:val="20"/>
        </w:rPr>
        <w:tab/>
      </w:r>
      <w:r w:rsidR="008C6BF4">
        <w:rPr>
          <w:rFonts w:ascii="Arial" w:hAnsi="Arial"/>
        </w:rPr>
        <w:t>(data da</w:t>
      </w:r>
      <w:r w:rsidR="00EB0C2E">
        <w:rPr>
          <w:rFonts w:ascii="Arial" w:hAnsi="Arial"/>
        </w:rPr>
        <w:t>l</w:t>
      </w:r>
      <w:r w:rsidR="009B3E11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a</w:t>
      </w:r>
      <w:r w:rsidR="008C6BF4">
        <w:rPr>
          <w:rFonts w:ascii="Arial" w:hAnsi="Arial"/>
        </w:rPr>
        <w:t>l</w:t>
      </w:r>
      <w:r>
        <w:rPr>
          <w:rFonts w:ascii="Arial" w:hAnsi="Arial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1660"/>
        <w:gridCol w:w="3646"/>
      </w:tblGrid>
      <w:tr w:rsidR="00C01F54" w14:paraId="3C8A41F8" w14:textId="77777777" w:rsidTr="004F2BFE">
        <w:tc>
          <w:tcPr>
            <w:tcW w:w="3760" w:type="dxa"/>
            <w:tcMar>
              <w:top w:w="85" w:type="dxa"/>
              <w:bottom w:w="85" w:type="dxa"/>
            </w:tcMar>
          </w:tcPr>
          <w:bookmarkEnd w:id="7"/>
          <w:p w14:paraId="30F31FDC" w14:textId="77777777" w:rsidR="00C01F54" w:rsidRDefault="00C01F54" w:rsidP="004F2BFE"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A1A07CC" w14:textId="77777777" w:rsidR="00C01F54" w:rsidRDefault="00C01F54" w:rsidP="004F2BFE">
            <w:pPr>
              <w:pStyle w:val="Absatz"/>
              <w:spacing w:before="0" w:line="264" w:lineRule="auto"/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53AA04E2" w14:textId="77777777" w:rsidR="00C01F54" w:rsidRDefault="00C01F54" w:rsidP="004F2BFE">
            <w: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  <w:r>
              <w:t xml:space="preserve"> - </w:t>
            </w: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F11A834" w14:textId="77777777" w:rsidR="00C01F54" w:rsidRDefault="00C01F54" w:rsidP="00930D05">
      <w:pPr>
        <w:rPr>
          <w:rFonts w:cs="Arial"/>
        </w:rPr>
      </w:pPr>
    </w:p>
    <w:p w14:paraId="036E95F5" w14:textId="77777777" w:rsidR="00C01F54" w:rsidRPr="00736A2C" w:rsidRDefault="00C01F54" w:rsidP="00930D05">
      <w:pPr>
        <w:tabs>
          <w:tab w:val="left" w:pos="1418"/>
          <w:tab w:val="left" w:pos="3119"/>
        </w:tabs>
        <w:rPr>
          <w:rFonts w:cs="Arial"/>
          <w:sz w:val="20"/>
        </w:rPr>
      </w:pPr>
    </w:p>
    <w:p w14:paraId="447B7AEC" w14:textId="46791984" w:rsidR="00C01F54" w:rsidRPr="00736A2C" w:rsidRDefault="00C01F54" w:rsidP="00930D05">
      <w:pPr>
        <w:rPr>
          <w:rFonts w:cs="Arial"/>
          <w:sz w:val="20"/>
        </w:rPr>
      </w:pPr>
      <w:r>
        <w:rPr>
          <w:sz w:val="20"/>
        </w:rPr>
        <w:t>Lingua ufficiale desiderata della decisione per una garanzia di restituzione (</w:t>
      </w:r>
      <w:r>
        <w:rPr>
          <w:sz w:val="20"/>
          <w:u w:val="single"/>
        </w:rPr>
        <w:t>una sola lingua possibile</w:t>
      </w:r>
      <w:r>
        <w:rPr>
          <w:sz w:val="20"/>
        </w:rPr>
        <w:t>)</w:t>
      </w:r>
      <w:r w:rsidR="00191EFE">
        <w:rPr>
          <w:sz w:val="20"/>
        </w:rPr>
        <w:t>:</w:t>
      </w:r>
    </w:p>
    <w:p w14:paraId="50277BF0" w14:textId="77777777" w:rsidR="00C01F54" w:rsidRPr="00736A2C" w:rsidRDefault="00C01F54" w:rsidP="00930D05">
      <w:pPr>
        <w:rPr>
          <w:rFonts w:cs="Arial"/>
          <w:sz w:val="20"/>
        </w:rPr>
      </w:pPr>
    </w:p>
    <w:p w14:paraId="15CA759D" w14:textId="0FFA90D8" w:rsidR="00C01F54" w:rsidRPr="00736A2C" w:rsidRDefault="00C01F54" w:rsidP="00930D05">
      <w:pPr>
        <w:tabs>
          <w:tab w:val="left" w:pos="1418"/>
          <w:tab w:val="left" w:pos="3261"/>
          <w:tab w:val="left" w:pos="5103"/>
          <w:tab w:val="left" w:pos="6804"/>
          <w:tab w:val="left" w:pos="8505"/>
        </w:tabs>
        <w:rPr>
          <w:rFonts w:cs="Arial"/>
          <w:sz w:val="20"/>
        </w:rPr>
      </w:pPr>
      <w:bookmarkStart w:id="9" w:name="Kontrollkästchen1"/>
      <w:r>
        <w:rPr>
          <w:sz w:val="20"/>
        </w:rPr>
        <w:t>tedesco</w:t>
      </w:r>
      <w:r>
        <w:rPr>
          <w:sz w:val="20"/>
        </w:rPr>
        <w:tab/>
      </w:r>
      <w:r w:rsidRPr="00736A2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36A2C">
        <w:rPr>
          <w:rFonts w:cs="Arial"/>
          <w:sz w:val="20"/>
        </w:rPr>
        <w:instrText xml:space="preserve"> FORMCHECKBOX </w:instrText>
      </w:r>
      <w:r w:rsidR="002B4236">
        <w:rPr>
          <w:rFonts w:cs="Arial"/>
          <w:sz w:val="20"/>
        </w:rPr>
      </w:r>
      <w:r w:rsidR="002B4236">
        <w:rPr>
          <w:rFonts w:cs="Arial"/>
          <w:sz w:val="20"/>
        </w:rPr>
        <w:fldChar w:fldCharType="separate"/>
      </w:r>
      <w:r w:rsidRPr="00736A2C">
        <w:rPr>
          <w:rFonts w:cs="Arial"/>
          <w:sz w:val="20"/>
        </w:rPr>
        <w:fldChar w:fldCharType="end"/>
      </w:r>
      <w:bookmarkEnd w:id="9"/>
      <w:r>
        <w:rPr>
          <w:sz w:val="20"/>
        </w:rPr>
        <w:tab/>
        <w:t>francese</w:t>
      </w:r>
      <w:r>
        <w:rPr>
          <w:sz w:val="20"/>
        </w:rPr>
        <w:tab/>
      </w:r>
      <w:r w:rsidRPr="00736A2C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736A2C">
        <w:rPr>
          <w:rFonts w:cs="Arial"/>
          <w:sz w:val="20"/>
        </w:rPr>
        <w:instrText xml:space="preserve"> FORMCHECKBOX </w:instrText>
      </w:r>
      <w:r w:rsidR="002B4236">
        <w:rPr>
          <w:rFonts w:cs="Arial"/>
          <w:sz w:val="20"/>
        </w:rPr>
      </w:r>
      <w:r w:rsidR="002B4236">
        <w:rPr>
          <w:rFonts w:cs="Arial"/>
          <w:sz w:val="20"/>
        </w:rPr>
        <w:fldChar w:fldCharType="separate"/>
      </w:r>
      <w:r w:rsidRPr="00736A2C">
        <w:rPr>
          <w:rFonts w:cs="Arial"/>
          <w:sz w:val="20"/>
        </w:rPr>
        <w:fldChar w:fldCharType="end"/>
      </w:r>
      <w:bookmarkEnd w:id="10"/>
      <w:r>
        <w:rPr>
          <w:sz w:val="20"/>
        </w:rPr>
        <w:tab/>
        <w:t>italiano</w:t>
      </w:r>
      <w:r>
        <w:rPr>
          <w:sz w:val="20"/>
        </w:rPr>
        <w:tab/>
      </w:r>
      <w:r w:rsidRPr="00736A2C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736A2C">
        <w:rPr>
          <w:rFonts w:cs="Arial"/>
          <w:sz w:val="20"/>
        </w:rPr>
        <w:instrText xml:space="preserve"> FORMCHECKBOX </w:instrText>
      </w:r>
      <w:r w:rsidR="002B4236">
        <w:rPr>
          <w:rFonts w:cs="Arial"/>
          <w:sz w:val="20"/>
        </w:rPr>
      </w:r>
      <w:r w:rsidR="002B4236">
        <w:rPr>
          <w:rFonts w:cs="Arial"/>
          <w:sz w:val="20"/>
        </w:rPr>
        <w:fldChar w:fldCharType="separate"/>
      </w:r>
      <w:r w:rsidRPr="00736A2C">
        <w:rPr>
          <w:rFonts w:cs="Arial"/>
          <w:sz w:val="20"/>
        </w:rPr>
        <w:fldChar w:fldCharType="end"/>
      </w:r>
      <w:bookmarkEnd w:id="11"/>
    </w:p>
    <w:p w14:paraId="130ED032" w14:textId="77777777" w:rsidR="00C01F54" w:rsidRDefault="00C01F54" w:rsidP="00930D05">
      <w:pPr>
        <w:tabs>
          <w:tab w:val="left" w:pos="1418"/>
          <w:tab w:val="left" w:pos="3261"/>
          <w:tab w:val="left" w:pos="5103"/>
          <w:tab w:val="left" w:pos="6521"/>
          <w:tab w:val="left" w:pos="6804"/>
          <w:tab w:val="left" w:pos="7797"/>
        </w:tabs>
        <w:rPr>
          <w:rFonts w:cs="Arial"/>
          <w:sz w:val="20"/>
        </w:rPr>
      </w:pPr>
    </w:p>
    <w:p w14:paraId="3A55BE92" w14:textId="4087CFE2" w:rsidR="00C01F54" w:rsidRPr="00736A2C" w:rsidRDefault="00C01F54" w:rsidP="00930D05">
      <w:pPr>
        <w:tabs>
          <w:tab w:val="left" w:pos="1418"/>
          <w:tab w:val="left" w:pos="3261"/>
          <w:tab w:val="left" w:pos="5103"/>
          <w:tab w:val="left" w:pos="6521"/>
          <w:tab w:val="left" w:pos="6804"/>
          <w:tab w:val="left" w:pos="7797"/>
        </w:tabs>
        <w:rPr>
          <w:rFonts w:cs="Arial"/>
          <w:b/>
          <w:sz w:val="20"/>
        </w:rPr>
      </w:pPr>
      <w:r>
        <w:t xml:space="preserve">(Su richiesta può essere fornita una versione standard in inglese </w:t>
      </w:r>
      <w:r>
        <w:rPr>
          <w:u w:val="single"/>
        </w:rPr>
        <w:t>come modello</w:t>
      </w:r>
      <w:r>
        <w:t xml:space="preserve"> </w:t>
      </w:r>
      <w:r>
        <w:rPr>
          <w:sz w:val="20"/>
        </w:rPr>
        <w:tab/>
      </w:r>
      <w:r w:rsidRPr="00736A2C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6A2C">
        <w:rPr>
          <w:rFonts w:cs="Arial"/>
          <w:sz w:val="20"/>
        </w:rPr>
        <w:instrText xml:space="preserve"> FORMCHECKBOX </w:instrText>
      </w:r>
      <w:r w:rsidR="002B4236">
        <w:rPr>
          <w:rFonts w:cs="Arial"/>
          <w:sz w:val="20"/>
        </w:rPr>
      </w:r>
      <w:r w:rsidR="002B4236">
        <w:rPr>
          <w:rFonts w:cs="Arial"/>
          <w:sz w:val="20"/>
        </w:rPr>
        <w:fldChar w:fldCharType="separate"/>
      </w:r>
      <w:r w:rsidRPr="00736A2C">
        <w:rPr>
          <w:rFonts w:cs="Arial"/>
          <w:sz w:val="20"/>
        </w:rPr>
        <w:fldChar w:fldCharType="end"/>
      </w:r>
      <w:r>
        <w:rPr>
          <w:sz w:val="20"/>
        </w:rPr>
        <w:t>)</w:t>
      </w:r>
    </w:p>
    <w:p w14:paraId="067CA78E" w14:textId="77777777" w:rsidR="00C01F54" w:rsidRPr="00736A2C" w:rsidRDefault="00C01F54" w:rsidP="00930D05">
      <w:pPr>
        <w:rPr>
          <w:rFonts w:cs="Arial"/>
          <w:sz w:val="20"/>
        </w:rPr>
      </w:pPr>
    </w:p>
    <w:p w14:paraId="7734B51F" w14:textId="77777777" w:rsidR="00C01F54" w:rsidRPr="00736A2C" w:rsidRDefault="00C01F54" w:rsidP="00930D05">
      <w:pPr>
        <w:rPr>
          <w:rFonts w:cs="Arial"/>
          <w:sz w:val="20"/>
        </w:rPr>
      </w:pPr>
    </w:p>
    <w:p w14:paraId="3C154B7E" w14:textId="17E31EE7" w:rsidR="00C01F54" w:rsidRPr="00736A2C" w:rsidRDefault="00C01F54" w:rsidP="00930D05">
      <w:pPr>
        <w:tabs>
          <w:tab w:val="left" w:pos="5474"/>
        </w:tabs>
        <w:rPr>
          <w:rFonts w:cs="Arial"/>
          <w:sz w:val="20"/>
        </w:rPr>
      </w:pPr>
      <w:r>
        <w:rPr>
          <w:sz w:val="20"/>
        </w:rPr>
        <w:t>Firma della</w:t>
      </w:r>
      <w:r w:rsidR="00B33C80">
        <w:rPr>
          <w:sz w:val="20"/>
        </w:rPr>
        <w:t xml:space="preserve"> persona</w:t>
      </w:r>
      <w:r>
        <w:rPr>
          <w:sz w:val="20"/>
        </w:rPr>
        <w:t xml:space="preserve"> richiedente:</w:t>
      </w:r>
      <w:r>
        <w:rPr>
          <w:sz w:val="20"/>
        </w:rPr>
        <w:tab/>
        <w:t>Luogo e data:</w:t>
      </w:r>
    </w:p>
    <w:p w14:paraId="17FDE38A" w14:textId="77777777" w:rsidR="00C01F54" w:rsidRPr="00736A2C" w:rsidRDefault="00C01F54" w:rsidP="00C01F54">
      <w:pPr>
        <w:tabs>
          <w:tab w:val="left" w:pos="5529"/>
        </w:tabs>
        <w:spacing w:line="260" w:lineRule="atLeast"/>
        <w:rPr>
          <w:rFonts w:cs="Arial"/>
          <w:sz w:val="20"/>
        </w:rPr>
      </w:pPr>
    </w:p>
    <w:p w14:paraId="020ED28B" w14:textId="77777777" w:rsidR="00C01F54" w:rsidRPr="00736A2C" w:rsidRDefault="00C01F54" w:rsidP="00C01F54">
      <w:pPr>
        <w:tabs>
          <w:tab w:val="left" w:pos="5529"/>
        </w:tabs>
        <w:spacing w:line="260" w:lineRule="atLeast"/>
        <w:rPr>
          <w:rFonts w:cs="Arial"/>
          <w:sz w:val="20"/>
        </w:rPr>
      </w:pPr>
    </w:p>
    <w:p w14:paraId="0DAFD4D3" w14:textId="77777777" w:rsidR="00C01F54" w:rsidRPr="00736A2C" w:rsidRDefault="00C01F54" w:rsidP="00C01F54">
      <w:pPr>
        <w:tabs>
          <w:tab w:val="left" w:pos="5488"/>
        </w:tabs>
        <w:spacing w:line="260" w:lineRule="atLeast"/>
        <w:rPr>
          <w:rFonts w:cs="Arial"/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………………………………………….....</w:t>
      </w:r>
    </w:p>
    <w:p w14:paraId="2D844A38" w14:textId="77777777" w:rsidR="00C01F54" w:rsidRDefault="00C01F54" w:rsidP="00C01F54">
      <w:pPr>
        <w:pStyle w:val="Absatz"/>
        <w:rPr>
          <w:rFonts w:cs="Arial"/>
          <w:b/>
          <w:sz w:val="20"/>
        </w:rPr>
      </w:pPr>
    </w:p>
    <w:p w14:paraId="47200D3A" w14:textId="77777777" w:rsidR="00C01F54" w:rsidRDefault="00C01F54" w:rsidP="00C01F54">
      <w:pPr>
        <w:pStyle w:val="Absatz"/>
        <w:rPr>
          <w:rFonts w:cs="Arial"/>
          <w:b/>
          <w:sz w:val="20"/>
        </w:rPr>
      </w:pPr>
    </w:p>
    <w:p w14:paraId="33A83D77" w14:textId="66A3FA0F" w:rsidR="00C01F54" w:rsidRPr="007F045F" w:rsidRDefault="00C01F54" w:rsidP="00C01F54">
      <w:pPr>
        <w:pStyle w:val="ErlassTitel10pt"/>
        <w:spacing w:before="120" w:after="1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u w:val="single"/>
        </w:rPr>
        <w:t xml:space="preserve">2) </w:t>
      </w:r>
      <w:r w:rsidR="00B33C80">
        <w:rPr>
          <w:rFonts w:ascii="Arial" w:hAnsi="Arial"/>
          <w:sz w:val="28"/>
          <w:u w:val="single"/>
        </w:rPr>
        <w:t>Elenco dei beni culturali</w:t>
      </w:r>
    </w:p>
    <w:p w14:paraId="584ADE70" w14:textId="77777777" w:rsidR="00C01F54" w:rsidRDefault="00C01F54" w:rsidP="00C01F54">
      <w:pPr>
        <w:pStyle w:val="Absatz"/>
        <w:rPr>
          <w:rFonts w:ascii="Arial" w:hAnsi="Arial" w:cs="Arial"/>
          <w:sz w:val="20"/>
          <w:lang w:eastAsia="de-CH"/>
        </w:rPr>
      </w:pPr>
    </w:p>
    <w:p w14:paraId="6CA4E46F" w14:textId="151B751F" w:rsidR="00930D05" w:rsidRPr="00C01F54" w:rsidRDefault="00B33C80" w:rsidP="00930D05">
      <w:pPr>
        <w:pStyle w:val="Absatz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Il</w:t>
      </w:r>
      <w:r w:rsidR="00C01F54">
        <w:rPr>
          <w:rFonts w:ascii="Arial" w:hAnsi="Arial"/>
          <w:sz w:val="20"/>
        </w:rPr>
        <w:t xml:space="preserve"> seguente </w:t>
      </w:r>
      <w:r>
        <w:rPr>
          <w:rFonts w:ascii="Arial" w:hAnsi="Arial"/>
          <w:sz w:val="20"/>
        </w:rPr>
        <w:t xml:space="preserve">elenco </w:t>
      </w:r>
      <w:r w:rsidR="00C01F54">
        <w:rPr>
          <w:rFonts w:ascii="Arial" w:hAnsi="Arial"/>
          <w:sz w:val="20"/>
        </w:rPr>
        <w:t>è parte integrante della richiesta e va datat</w:t>
      </w:r>
      <w:r>
        <w:rPr>
          <w:rFonts w:ascii="Arial" w:hAnsi="Arial"/>
          <w:sz w:val="20"/>
        </w:rPr>
        <w:t>o,</w:t>
      </w:r>
      <w:r w:rsidR="00C01F54">
        <w:rPr>
          <w:rFonts w:ascii="Arial" w:hAnsi="Arial"/>
          <w:sz w:val="20"/>
        </w:rPr>
        <w:t xml:space="preserve"> vistat</w:t>
      </w:r>
      <w:r>
        <w:rPr>
          <w:rFonts w:ascii="Arial" w:hAnsi="Arial"/>
          <w:sz w:val="20"/>
        </w:rPr>
        <w:t xml:space="preserve">o </w:t>
      </w:r>
      <w:r w:rsidR="00846058">
        <w:rPr>
          <w:rFonts w:ascii="Arial" w:hAnsi="Arial"/>
          <w:sz w:val="20"/>
        </w:rPr>
        <w:t xml:space="preserve">su ogni pagina </w:t>
      </w:r>
      <w:r>
        <w:rPr>
          <w:rFonts w:ascii="Arial" w:hAnsi="Arial"/>
          <w:sz w:val="20"/>
        </w:rPr>
        <w:t xml:space="preserve">e allegato </w:t>
      </w:r>
      <w:r w:rsidR="00C01F54">
        <w:rPr>
          <w:rFonts w:ascii="Arial" w:hAnsi="Arial"/>
          <w:sz w:val="20"/>
        </w:rPr>
        <w:t>al modulo di richiesta.</w:t>
      </w:r>
      <w:r w:rsidR="00930D05" w:rsidRPr="00930D05">
        <w:rPr>
          <w:rFonts w:ascii="Arial" w:hAnsi="Arial"/>
          <w:sz w:val="20"/>
        </w:rPr>
        <w:t xml:space="preserve"> </w:t>
      </w:r>
      <w:r w:rsidR="00930D05">
        <w:rPr>
          <w:rFonts w:ascii="Arial" w:hAnsi="Arial"/>
          <w:sz w:val="20"/>
        </w:rPr>
        <w:t xml:space="preserve">È possibile scaricare l’elenco dei beni culturali anche al seguente link: </w:t>
      </w:r>
      <w:hyperlink r:id="rId11" w:history="1">
        <w:r w:rsidR="00930D05">
          <w:rPr>
            <w:rStyle w:val="Hyperlink"/>
            <w:rFonts w:ascii="Arial" w:hAnsi="Arial"/>
            <w:sz w:val="20"/>
          </w:rPr>
          <w:t>Garanzia di restituzione per i musei (admin.ch)</w:t>
        </w:r>
      </w:hyperlink>
    </w:p>
    <w:p w14:paraId="79B7A8CF" w14:textId="5977662A" w:rsidR="0010649F" w:rsidRDefault="0010649F" w:rsidP="00F667ED"/>
    <w:bookmarkStart w:id="12" w:name="_MON_1687003491"/>
    <w:bookmarkEnd w:id="12"/>
    <w:p w14:paraId="5497368B" w14:textId="05C17785" w:rsidR="0010649F" w:rsidRDefault="0010649F" w:rsidP="00F667ED">
      <w:r>
        <w:object w:dxaOrig="1508" w:dyaOrig="984" w14:anchorId="6A12D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48.9pt" o:ole="">
            <v:imagedata r:id="rId12" o:title=""/>
          </v:shape>
          <o:OLEObject Type="Embed" ProgID="Word.Document.12" ShapeID="_x0000_i1025" DrawAspect="Icon" ObjectID="_1734874867" r:id="rId13">
            <o:FieldCodes>\s</o:FieldCodes>
          </o:OLEObject>
        </w:object>
      </w:r>
    </w:p>
    <w:p w14:paraId="07F5DF5A" w14:textId="0C4759F7" w:rsidR="00C01F54" w:rsidRPr="00930D05" w:rsidRDefault="00930D05" w:rsidP="00930D05">
      <w:pPr>
        <w:jc w:val="both"/>
      </w:pPr>
      <w:r>
        <w:rPr>
          <w:b/>
          <w:bCs/>
          <w:color w:val="000000"/>
          <w:u w:val="single"/>
        </w:rPr>
        <w:t>Prolungamento:</w:t>
      </w:r>
      <w:r>
        <w:rPr>
          <w:color w:val="000000"/>
        </w:rPr>
        <w:t xml:space="preserve"> </w:t>
      </w:r>
      <w:r>
        <w:t xml:space="preserve">Chi intende </w:t>
      </w:r>
      <w:r w:rsidRPr="00930D05">
        <w:t xml:space="preserve">richiedere un prolungamento della garanzia di restituzione, deve presentare un </w:t>
      </w:r>
      <w:r w:rsidRPr="00930D05">
        <w:rPr>
          <w:b/>
          <w:bCs/>
        </w:rPr>
        <w:t>nuovo modulo di richiesta</w:t>
      </w:r>
      <w:r w:rsidRPr="00930D05">
        <w:t xml:space="preserve"> (incl. elenco dei beni culturali) secondo la procedura ordinaria (contratto di prestito nuovo/attualizzato, dove viene specificato che, al termine dell’esposizione in Svizzera o di una mostra itinerante attraverso più Paesi, il bene culturale </w:t>
      </w:r>
      <w:r w:rsidRPr="00930D05">
        <w:rPr>
          <w:u w:val="single"/>
        </w:rPr>
        <w:t>ritornerà</w:t>
      </w:r>
      <w:r w:rsidRPr="00930D05">
        <w:t xml:space="preserve"> nello Stato contraente da cui è stato prestato). Consigliamo di inviare il modulo di richiesta il più presto possibile, in quanto i termini legali della pubblicazione della richiesta devono essere rispettati.</w:t>
      </w:r>
    </w:p>
    <w:sectPr w:rsidR="00C01F54" w:rsidRPr="00930D05" w:rsidSect="002F52EB">
      <w:headerReference w:type="default" r:id="rId14"/>
      <w:footerReference w:type="default" r:id="rId15"/>
      <w:headerReference w:type="first" r:id="rId16"/>
      <w:pgSz w:w="11906" w:h="16838" w:code="9"/>
      <w:pgMar w:top="1219" w:right="1134" w:bottom="142" w:left="1701" w:header="680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80F7" w14:textId="77777777" w:rsidR="00E808BE" w:rsidRDefault="00E808BE" w:rsidP="00C01F54">
      <w:r>
        <w:separator/>
      </w:r>
    </w:p>
  </w:endnote>
  <w:endnote w:type="continuationSeparator" w:id="0">
    <w:p w14:paraId="0C401933" w14:textId="77777777" w:rsidR="00E808BE" w:rsidRDefault="00E808BE" w:rsidP="00C0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90"/>
      <w:gridCol w:w="4863"/>
      <w:gridCol w:w="399"/>
      <w:gridCol w:w="457"/>
    </w:tblGrid>
    <w:tr w:rsidR="007F317E" w14:paraId="4EF87519" w14:textId="77777777" w:rsidTr="00A601BD">
      <w:trPr>
        <w:cantSplit/>
        <w:trHeight w:val="104"/>
      </w:trPr>
      <w:tc>
        <w:tcPr>
          <w:tcW w:w="4290" w:type="dxa"/>
          <w:vAlign w:val="bottom"/>
        </w:tcPr>
        <w:p w14:paraId="12995B72" w14:textId="77777777" w:rsidR="007F317E" w:rsidRDefault="002B4236">
          <w:pPr>
            <w:pStyle w:val="Referenz"/>
          </w:pPr>
        </w:p>
      </w:tc>
      <w:tc>
        <w:tcPr>
          <w:tcW w:w="4863" w:type="dxa"/>
          <w:vAlign w:val="bottom"/>
        </w:tcPr>
        <w:p w14:paraId="2055DE90" w14:textId="77777777" w:rsidR="007F317E" w:rsidRDefault="002B4236">
          <w:pPr>
            <w:pStyle w:val="Referenz"/>
          </w:pPr>
        </w:p>
      </w:tc>
      <w:tc>
        <w:tcPr>
          <w:tcW w:w="399" w:type="dxa"/>
        </w:tcPr>
        <w:p w14:paraId="1947EBFE" w14:textId="77777777" w:rsidR="007F317E" w:rsidRDefault="002B4236">
          <w:pPr>
            <w:pStyle w:val="Referenz"/>
          </w:pPr>
        </w:p>
      </w:tc>
      <w:tc>
        <w:tcPr>
          <w:tcW w:w="457" w:type="dxa"/>
        </w:tcPr>
        <w:p w14:paraId="77353328" w14:textId="1CF301CE" w:rsidR="007F317E" w:rsidRDefault="00C01F54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73148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 w:rsidR="00973148">
              <w:rPr>
                <w:noProof/>
              </w:rPr>
              <w:t>2</w:t>
            </w:r>
          </w:fldSimple>
        </w:p>
      </w:tc>
    </w:tr>
  </w:tbl>
  <w:p w14:paraId="258F9527" w14:textId="77777777" w:rsidR="007F317E" w:rsidRPr="002F52EB" w:rsidRDefault="002B4236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5BB3" w14:textId="77777777" w:rsidR="00E808BE" w:rsidRDefault="00E808BE" w:rsidP="00C01F54">
      <w:r>
        <w:separator/>
      </w:r>
    </w:p>
  </w:footnote>
  <w:footnote w:type="continuationSeparator" w:id="0">
    <w:p w14:paraId="4E0B3C27" w14:textId="77777777" w:rsidR="00E808BE" w:rsidRDefault="00E808BE" w:rsidP="00C0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2F52EB" w:rsidRPr="002F52EB" w14:paraId="56C34D14" w14:textId="77777777" w:rsidTr="002F52EB">
      <w:trPr>
        <w:cantSplit/>
        <w:trHeight w:val="1418"/>
      </w:trPr>
      <w:tc>
        <w:tcPr>
          <w:tcW w:w="5103" w:type="dxa"/>
          <w:tcBorders>
            <w:bottom w:val="nil"/>
          </w:tcBorders>
        </w:tcPr>
        <w:p w14:paraId="0EE4828C" w14:textId="77777777" w:rsidR="002F52EB" w:rsidRDefault="002F52EB" w:rsidP="002F52EB"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 wp14:anchorId="1D70CBAA" wp14:editId="0B41F29B">
                <wp:extent cx="1978660" cy="484505"/>
                <wp:effectExtent l="0" t="0" r="0" b="0"/>
                <wp:docPr id="5" name="Bild 1" descr="Bundeslogo_RGB_pos_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31DD7963" w14:textId="77777777" w:rsidR="002F52EB" w:rsidRPr="002F52EB" w:rsidRDefault="002F52EB" w:rsidP="002F52EB">
          <w:pPr>
            <w:pStyle w:val="Text75-Abstandnach7Pt"/>
            <w:suppressAutoHyphens/>
            <w:rPr>
              <w:rFonts w:ascii="Arial" w:hAnsi="Arial" w:cs="Arial"/>
              <w:lang w:val="it-CH"/>
            </w:rPr>
          </w:pPr>
          <w:r w:rsidRPr="002F52EB">
            <w:rPr>
              <w:rFonts w:ascii="Arial" w:hAnsi="Arial" w:cs="Arial"/>
              <w:lang w:val="it-CH"/>
            </w:rPr>
            <w:t>Dipartimento federale dell'interno DFI</w:t>
          </w:r>
        </w:p>
        <w:p w14:paraId="1886A1CF" w14:textId="77777777" w:rsidR="002F52EB" w:rsidRPr="002F52EB" w:rsidRDefault="002F52EB" w:rsidP="002F52EB">
          <w:pPr>
            <w:pStyle w:val="Kopfzeile"/>
            <w:rPr>
              <w:rFonts w:cs="Arial"/>
              <w:b/>
            </w:rPr>
          </w:pPr>
          <w:r w:rsidRPr="002F52EB">
            <w:rPr>
              <w:rFonts w:cs="Arial"/>
            </w:rPr>
            <w:fldChar w:fldCharType="begin" w:fldLock="1"/>
          </w:r>
          <w:r w:rsidRPr="002F52EB">
            <w:rPr>
              <w:rFonts w:cs="Arial"/>
            </w:rPr>
            <w:instrText xml:space="preserve"> DOCVARIABLE  "VLM:Dokument.Absender.Kopf.Verwaltungseinheit.Amt.Lang"  \* MERGEFORMAT </w:instrText>
          </w:r>
          <w:r w:rsidRPr="002F52EB">
            <w:rPr>
              <w:rFonts w:cs="Arial"/>
            </w:rPr>
            <w:fldChar w:fldCharType="separate"/>
          </w:r>
          <w:r w:rsidRPr="002F52EB">
            <w:rPr>
              <w:rFonts w:cs="Arial"/>
              <w:b/>
            </w:rPr>
            <w:t>Ufficio federale della cultura</w:t>
          </w:r>
          <w:r w:rsidRPr="002F52EB">
            <w:rPr>
              <w:rFonts w:cs="Arial"/>
              <w:b/>
              <w:lang w:val="de-CH"/>
            </w:rPr>
            <w:fldChar w:fldCharType="end"/>
          </w:r>
          <w:r w:rsidRPr="002F52EB">
            <w:rPr>
              <w:rFonts w:cs="Arial"/>
              <w:b/>
            </w:rPr>
            <w:t xml:space="preserve"> </w:t>
          </w:r>
          <w:r w:rsidRPr="002F52EB">
            <w:rPr>
              <w:rFonts w:cs="Arial"/>
            </w:rPr>
            <w:fldChar w:fldCharType="begin" w:fldLock="1"/>
          </w:r>
          <w:r w:rsidRPr="002F52EB">
            <w:rPr>
              <w:rFonts w:cs="Arial"/>
            </w:rPr>
            <w:instrText xml:space="preserve"> DOCVARIABLE  "VLM:Dokument.Absender.Kopf.Verwaltungseinheit.Amt.Kurz"  \* MERGEFORMAT </w:instrText>
          </w:r>
          <w:r w:rsidRPr="002F52EB">
            <w:rPr>
              <w:rFonts w:cs="Arial"/>
            </w:rPr>
            <w:fldChar w:fldCharType="separate"/>
          </w:r>
          <w:r w:rsidRPr="002F52EB">
            <w:rPr>
              <w:rFonts w:cs="Arial"/>
              <w:b/>
            </w:rPr>
            <w:t>UFC</w:t>
          </w:r>
          <w:r w:rsidRPr="002F52EB">
            <w:rPr>
              <w:rFonts w:cs="Arial"/>
              <w:b/>
              <w:lang w:val="de-CH"/>
            </w:rPr>
            <w:fldChar w:fldCharType="end"/>
          </w:r>
        </w:p>
        <w:p w14:paraId="7FFA49AD" w14:textId="77777777" w:rsidR="002F52EB" w:rsidRPr="002F52EB" w:rsidRDefault="002F52EB" w:rsidP="002F52EB">
          <w:pPr>
            <w:pStyle w:val="Kopfzeile"/>
            <w:rPr>
              <w:rFonts w:cs="Arial"/>
            </w:rPr>
          </w:pPr>
        </w:p>
        <w:p w14:paraId="3FE97CFD" w14:textId="77777777" w:rsidR="002F52EB" w:rsidRPr="002F52EB" w:rsidRDefault="002F52EB" w:rsidP="002F52EB">
          <w:pPr>
            <w:pStyle w:val="Kopfzeile"/>
            <w:rPr>
              <w:rFonts w:cs="Arial"/>
            </w:rPr>
          </w:pPr>
        </w:p>
        <w:p w14:paraId="7B6CDB96" w14:textId="7318881E" w:rsidR="002F52EB" w:rsidRPr="00680FA8" w:rsidRDefault="002F52EB" w:rsidP="002F52EB">
          <w:pPr>
            <w:pStyle w:val="Kopfzeile"/>
            <w:tabs>
              <w:tab w:val="left" w:pos="3180"/>
            </w:tabs>
            <w:rPr>
              <w:rFonts w:cs="Arial"/>
            </w:rPr>
          </w:pPr>
          <w:r w:rsidRPr="00680FA8">
            <w:rPr>
              <w:rFonts w:cs="Arial"/>
            </w:rPr>
            <w:t>Gennaio 202</w:t>
          </w:r>
          <w:r w:rsidR="002B4236">
            <w:rPr>
              <w:rFonts w:cs="Arial"/>
            </w:rPr>
            <w:t>2</w:t>
          </w:r>
        </w:p>
        <w:p w14:paraId="7B21E397" w14:textId="77777777" w:rsidR="002F52EB" w:rsidRDefault="002F52EB" w:rsidP="002F52EB">
          <w:pPr>
            <w:pStyle w:val="KopfzeileDepartement"/>
          </w:pPr>
        </w:p>
      </w:tc>
    </w:tr>
  </w:tbl>
  <w:p w14:paraId="2F8F564C" w14:textId="77777777" w:rsidR="0010649F" w:rsidRPr="00680FA8" w:rsidRDefault="001064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7F317E" w:rsidRPr="002F52EB" w14:paraId="56BEB018" w14:textId="77777777">
      <w:trPr>
        <w:cantSplit/>
        <w:trHeight w:val="1418"/>
      </w:trPr>
      <w:tc>
        <w:tcPr>
          <w:tcW w:w="5103" w:type="dxa"/>
          <w:tcBorders>
            <w:bottom w:val="nil"/>
          </w:tcBorders>
        </w:tcPr>
        <w:p w14:paraId="5B60A630" w14:textId="77777777" w:rsidR="007F317E" w:rsidRDefault="00C01F54"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 wp14:anchorId="2FB8D48F" wp14:editId="60BF4F62">
                <wp:extent cx="1978660" cy="484505"/>
                <wp:effectExtent l="0" t="0" r="0" b="0"/>
                <wp:docPr id="6" name="Bild 1" descr="Bundeslogo_RGB_pos_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77349872" w14:textId="77777777" w:rsidR="002F52EB" w:rsidRPr="002F52EB" w:rsidRDefault="002F52EB" w:rsidP="002F52EB">
          <w:pPr>
            <w:pStyle w:val="Text75-Abstandnach7Pt"/>
            <w:suppressAutoHyphens/>
            <w:rPr>
              <w:rFonts w:ascii="Arial" w:hAnsi="Arial" w:cs="Arial"/>
              <w:lang w:val="it-CH"/>
            </w:rPr>
          </w:pPr>
          <w:r w:rsidRPr="002F52EB">
            <w:rPr>
              <w:rFonts w:ascii="Arial" w:hAnsi="Arial" w:cs="Arial"/>
              <w:lang w:val="it-CH"/>
            </w:rPr>
            <w:t>Dipartimento federale dell'interno DFI</w:t>
          </w:r>
        </w:p>
        <w:p w14:paraId="3609E577" w14:textId="34E4F426" w:rsidR="007F317E" w:rsidRPr="00680FA8" w:rsidRDefault="002F52EB" w:rsidP="002F52EB">
          <w:pPr>
            <w:pStyle w:val="Kopfzeile"/>
            <w:rPr>
              <w:rFonts w:cs="Arial"/>
              <w:b/>
            </w:rPr>
          </w:pPr>
          <w:r w:rsidRPr="002F52EB">
            <w:rPr>
              <w:rFonts w:cs="Arial"/>
            </w:rPr>
            <w:fldChar w:fldCharType="begin" w:fldLock="1"/>
          </w:r>
          <w:r w:rsidRPr="002F52EB">
            <w:rPr>
              <w:rFonts w:cs="Arial"/>
            </w:rPr>
            <w:instrText xml:space="preserve"> DOCVARIABLE  "VLM:Dokument.Absender.Kopf.Verwaltungseinheit.Amt.Lang"  \* MERGEFORMAT </w:instrText>
          </w:r>
          <w:r w:rsidRPr="002F52EB">
            <w:rPr>
              <w:rFonts w:cs="Arial"/>
            </w:rPr>
            <w:fldChar w:fldCharType="separate"/>
          </w:r>
          <w:r w:rsidRPr="002F52EB">
            <w:rPr>
              <w:rFonts w:cs="Arial"/>
              <w:b/>
            </w:rPr>
            <w:t>Ufficio federale della cultura</w:t>
          </w:r>
          <w:r w:rsidRPr="002F52EB">
            <w:rPr>
              <w:rFonts w:cs="Arial"/>
              <w:b/>
              <w:lang w:val="de-CH"/>
            </w:rPr>
            <w:fldChar w:fldCharType="end"/>
          </w:r>
          <w:r w:rsidRPr="002F52EB">
            <w:rPr>
              <w:rFonts w:cs="Arial"/>
              <w:b/>
            </w:rPr>
            <w:t xml:space="preserve"> </w:t>
          </w:r>
          <w:r w:rsidRPr="002F52EB">
            <w:rPr>
              <w:rFonts w:cs="Arial"/>
            </w:rPr>
            <w:fldChar w:fldCharType="begin" w:fldLock="1"/>
          </w:r>
          <w:r w:rsidRPr="002F52EB">
            <w:rPr>
              <w:rFonts w:cs="Arial"/>
            </w:rPr>
            <w:instrText xml:space="preserve"> DOCVARIABLE  "VLM:Dokument.Absender.Kopf.Verwaltungseinheit.Amt.Kurz"  \* MERGEFORMAT </w:instrText>
          </w:r>
          <w:r w:rsidRPr="002F52EB">
            <w:rPr>
              <w:rFonts w:cs="Arial"/>
            </w:rPr>
            <w:fldChar w:fldCharType="separate"/>
          </w:r>
          <w:r w:rsidRPr="002F52EB">
            <w:rPr>
              <w:rFonts w:cs="Arial"/>
              <w:b/>
            </w:rPr>
            <w:t>UFC</w:t>
          </w:r>
          <w:r w:rsidRPr="002F52EB">
            <w:rPr>
              <w:rFonts w:cs="Arial"/>
              <w:b/>
              <w:lang w:val="de-CH"/>
            </w:rPr>
            <w:fldChar w:fldCharType="end"/>
          </w:r>
        </w:p>
        <w:p w14:paraId="4E77260D" w14:textId="77777777" w:rsidR="002F52EB" w:rsidRPr="00680FA8" w:rsidRDefault="002F52EB" w:rsidP="002F52EB">
          <w:pPr>
            <w:pStyle w:val="Kopfzeile"/>
            <w:rPr>
              <w:rFonts w:cs="Arial"/>
            </w:rPr>
          </w:pPr>
        </w:p>
        <w:p w14:paraId="34B4D5BB" w14:textId="77777777" w:rsidR="007F317E" w:rsidRPr="00680FA8" w:rsidRDefault="002B4236">
          <w:pPr>
            <w:pStyle w:val="Kopfzeile"/>
            <w:rPr>
              <w:rFonts w:cs="Arial"/>
            </w:rPr>
          </w:pPr>
        </w:p>
        <w:p w14:paraId="4955968D" w14:textId="0AFD4072" w:rsidR="007F317E" w:rsidRPr="00680FA8" w:rsidRDefault="00AB5EEE" w:rsidP="002F52EB">
          <w:pPr>
            <w:pStyle w:val="Kopfzeile"/>
            <w:tabs>
              <w:tab w:val="left" w:pos="3180"/>
            </w:tabs>
            <w:rPr>
              <w:rFonts w:cs="Arial"/>
            </w:rPr>
          </w:pPr>
          <w:r w:rsidRPr="00680FA8">
            <w:rPr>
              <w:rFonts w:cs="Arial"/>
            </w:rPr>
            <w:t xml:space="preserve">Gennaio </w:t>
          </w:r>
          <w:r w:rsidR="002F52EB" w:rsidRPr="00680FA8">
            <w:rPr>
              <w:rFonts w:cs="Arial"/>
            </w:rPr>
            <w:t>202</w:t>
          </w:r>
          <w:r w:rsidR="00680FA8">
            <w:rPr>
              <w:rFonts w:cs="Arial"/>
            </w:rPr>
            <w:t>3</w:t>
          </w:r>
        </w:p>
        <w:p w14:paraId="18783610" w14:textId="64EF3F20" w:rsidR="002F52EB" w:rsidRPr="00680FA8" w:rsidRDefault="002F52EB" w:rsidP="002F52EB">
          <w:pPr>
            <w:pStyle w:val="Kopfzeile"/>
            <w:tabs>
              <w:tab w:val="left" w:pos="3180"/>
            </w:tabs>
            <w:rPr>
              <w:rFonts w:cs="Arial"/>
            </w:rPr>
          </w:pPr>
        </w:p>
      </w:tc>
    </w:tr>
  </w:tbl>
  <w:p w14:paraId="6C766FF8" w14:textId="77777777" w:rsidR="0098096C" w:rsidRPr="00680FA8" w:rsidRDefault="002B42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80033"/>
    <w:multiLevelType w:val="hybridMultilevel"/>
    <w:tmpl w:val="94AE79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54"/>
    <w:rsid w:val="0002046C"/>
    <w:rsid w:val="000B3FC1"/>
    <w:rsid w:val="000F03CB"/>
    <w:rsid w:val="000F66D5"/>
    <w:rsid w:val="0010649F"/>
    <w:rsid w:val="00126EDC"/>
    <w:rsid w:val="00191EFE"/>
    <w:rsid w:val="00284FEA"/>
    <w:rsid w:val="002A5407"/>
    <w:rsid w:val="002B4236"/>
    <w:rsid w:val="002C7AD6"/>
    <w:rsid w:val="002F52EB"/>
    <w:rsid w:val="0034790A"/>
    <w:rsid w:val="00357F1E"/>
    <w:rsid w:val="00373E5A"/>
    <w:rsid w:val="003A3C45"/>
    <w:rsid w:val="003E46FA"/>
    <w:rsid w:val="003F24D5"/>
    <w:rsid w:val="00460915"/>
    <w:rsid w:val="00493BB7"/>
    <w:rsid w:val="00507189"/>
    <w:rsid w:val="00543AC4"/>
    <w:rsid w:val="005F6EC2"/>
    <w:rsid w:val="0067520B"/>
    <w:rsid w:val="00680FA8"/>
    <w:rsid w:val="006D357B"/>
    <w:rsid w:val="00716302"/>
    <w:rsid w:val="007F045F"/>
    <w:rsid w:val="00843F23"/>
    <w:rsid w:val="00846058"/>
    <w:rsid w:val="008C6BF4"/>
    <w:rsid w:val="00930D05"/>
    <w:rsid w:val="009577EA"/>
    <w:rsid w:val="00973148"/>
    <w:rsid w:val="009868A9"/>
    <w:rsid w:val="009B3E11"/>
    <w:rsid w:val="00A452AA"/>
    <w:rsid w:val="00A5598A"/>
    <w:rsid w:val="00A601BD"/>
    <w:rsid w:val="00AB5EEE"/>
    <w:rsid w:val="00B27B76"/>
    <w:rsid w:val="00B33C80"/>
    <w:rsid w:val="00BF1329"/>
    <w:rsid w:val="00C01F54"/>
    <w:rsid w:val="00C758E0"/>
    <w:rsid w:val="00D059DE"/>
    <w:rsid w:val="00D85724"/>
    <w:rsid w:val="00D95137"/>
    <w:rsid w:val="00E14D09"/>
    <w:rsid w:val="00E5000A"/>
    <w:rsid w:val="00E5058C"/>
    <w:rsid w:val="00E808BE"/>
    <w:rsid w:val="00E82360"/>
    <w:rsid w:val="00EB0C2E"/>
    <w:rsid w:val="00EC660E"/>
    <w:rsid w:val="00F667ED"/>
    <w:rsid w:val="00F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1E50B3A"/>
  <w15:chartTrackingRefBased/>
  <w15:docId w15:val="{5C9FDD11-3498-4B60-9E60-41BFA311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F54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01F54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C01F54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rsid w:val="00C01F54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C01F54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rsid w:val="00C01F54"/>
    <w:pPr>
      <w:spacing w:after="80"/>
    </w:pPr>
  </w:style>
  <w:style w:type="paragraph" w:customStyle="1" w:styleId="KopfzeileFett">
    <w:name w:val="KopfzeileFett"/>
    <w:basedOn w:val="Kopfzeile"/>
    <w:next w:val="Kopfzeile"/>
    <w:rsid w:val="00C01F54"/>
    <w:rPr>
      <w:b/>
    </w:rPr>
  </w:style>
  <w:style w:type="paragraph" w:customStyle="1" w:styleId="Referenz">
    <w:name w:val="Referenz"/>
    <w:basedOn w:val="Standard"/>
    <w:rsid w:val="00C01F54"/>
    <w:pPr>
      <w:spacing w:line="200" w:lineRule="atLeast"/>
    </w:pPr>
    <w:rPr>
      <w:sz w:val="15"/>
    </w:rPr>
  </w:style>
  <w:style w:type="paragraph" w:customStyle="1" w:styleId="Absatz">
    <w:name w:val="Absatz"/>
    <w:rsid w:val="00C01F54"/>
    <w:pPr>
      <w:overflowPunct w:val="0"/>
      <w:autoSpaceDE w:val="0"/>
      <w:autoSpaceDN w:val="0"/>
      <w:adjustRightInd w:val="0"/>
      <w:spacing w:before="80" w:after="0" w:line="200" w:lineRule="exact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ErlassTitel10pt">
    <w:name w:val="Erlass Titel /10pt"/>
    <w:basedOn w:val="Standard"/>
    <w:next w:val="Standard"/>
    <w:rsid w:val="00C01F54"/>
    <w:pPr>
      <w:keepNext/>
      <w:keepLines/>
      <w:overflowPunct w:val="0"/>
      <w:autoSpaceDE w:val="0"/>
      <w:autoSpaceDN w:val="0"/>
      <w:adjustRightInd w:val="0"/>
      <w:spacing w:before="80" w:line="200" w:lineRule="exact"/>
      <w:textAlignment w:val="baseline"/>
    </w:pPr>
    <w:rPr>
      <w:rFonts w:ascii="Times New Roman" w:hAnsi="Times New Roman"/>
      <w:b/>
      <w:lang w:eastAsia="en-US"/>
    </w:rPr>
  </w:style>
  <w:style w:type="character" w:styleId="Hyperlink">
    <w:name w:val="Hyperlink"/>
    <w:basedOn w:val="Absatz-Standardschriftart"/>
    <w:rsid w:val="00C01F5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1F54"/>
    <w:pPr>
      <w:ind w:left="720"/>
      <w:contextualSpacing/>
    </w:pPr>
  </w:style>
  <w:style w:type="table" w:styleId="Tabellenraster">
    <w:name w:val="Table Grid"/>
    <w:basedOn w:val="NormaleTabelle"/>
    <w:rsid w:val="00C0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C01F54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01F54"/>
    <w:rPr>
      <w:rFonts w:ascii="Arial" w:eastAsia="Times New Roman" w:hAnsi="Arial" w:cs="Times New Roman"/>
      <w:sz w:val="20"/>
      <w:szCs w:val="20"/>
      <w:lang w:eastAsia="de-CH"/>
    </w:rPr>
  </w:style>
  <w:style w:type="character" w:styleId="Funotenzeichen">
    <w:name w:val="footnote reference"/>
    <w:basedOn w:val="Absatz-Standardschriftart"/>
    <w:rsid w:val="00C01F5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284FE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D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D0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D09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D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D09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D09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D09"/>
    <w:rPr>
      <w:rFonts w:ascii="Segoe UI" w:eastAsia="Times New Roman" w:hAnsi="Segoe UI" w:cs="Segoe UI"/>
      <w:sz w:val="18"/>
      <w:szCs w:val="1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2F52EB"/>
    <w:pPr>
      <w:spacing w:after="260" w:line="260" w:lineRule="atLeast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TextkrperZchn">
    <w:name w:val="Textkörper Zchn"/>
    <w:aliases w:val="_Text Zchn"/>
    <w:basedOn w:val="Absatz-Standardschriftart"/>
    <w:link w:val="Textkrper"/>
    <w:rsid w:val="002F52EB"/>
    <w:rPr>
      <w:sz w:val="20"/>
      <w:szCs w:val="20"/>
      <w:lang w:val="en-US"/>
    </w:rPr>
  </w:style>
  <w:style w:type="paragraph" w:customStyle="1" w:styleId="Text75-Abstandnach7Pt">
    <w:name w:val="Text 7.5 - Abstand nach 7 Pt."/>
    <w:basedOn w:val="Standard"/>
    <w:link w:val="Text75-Abstandnach7PtZchn"/>
    <w:uiPriority w:val="99"/>
    <w:unhideWhenUsed/>
    <w:rsid w:val="002F52EB"/>
    <w:pPr>
      <w:spacing w:after="140" w:line="200" w:lineRule="atLeast"/>
      <w:contextualSpacing/>
    </w:pPr>
    <w:rPr>
      <w:rFonts w:asciiTheme="minorHAnsi" w:eastAsiaTheme="minorHAnsi" w:hAnsiTheme="minorHAnsi" w:cstheme="minorBidi"/>
      <w:sz w:val="15"/>
      <w:lang w:val="de-CH" w:eastAsia="en-US"/>
    </w:rPr>
  </w:style>
  <w:style w:type="character" w:customStyle="1" w:styleId="Text75-Abstandnach7PtZchn">
    <w:name w:val="Text 7.5 - Abstand nach 7 Pt. Zchn"/>
    <w:basedOn w:val="Absatz-Standardschriftart"/>
    <w:link w:val="Text75-Abstandnach7Pt"/>
    <w:uiPriority w:val="99"/>
    <w:rsid w:val="002F52EB"/>
    <w:rPr>
      <w:sz w:val="15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004/357/it" TargetMode="External"/><Relationship Id="rId13" Type="http://schemas.openxmlformats.org/officeDocument/2006/relationships/package" Target="embeddings/Microsoft_Word_Document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k.admin.ch/bak/it/home/patrimonio-culturale/trasferimento-internazionale-dei-beni-culturali/garanzia-di-restituzione-per-i-musei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gt@bak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378425/PDF/378425fre.pdf.multi.page=1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CE02-22F6-4249-897C-E72D44A3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4971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Kraut Lorena BAK</dc:creator>
  <cp:keywords/>
  <dc:description/>
  <cp:lastModifiedBy>Faiazza Luana BAK</cp:lastModifiedBy>
  <cp:revision>2</cp:revision>
  <dcterms:created xsi:type="dcterms:W3CDTF">2023-01-10T15:54:00Z</dcterms:created>
  <dcterms:modified xsi:type="dcterms:W3CDTF">2023-01-10T15:54:00Z</dcterms:modified>
</cp:coreProperties>
</file>