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9D" w:rsidRDefault="0064133C">
      <w:pPr>
        <w:pStyle w:val="ErlassTitel10p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Modulo di r</w:t>
      </w:r>
      <w:r w:rsidR="0090079D">
        <w:rPr>
          <w:rFonts w:ascii="Arial" w:hAnsi="Arial" w:cs="Arial"/>
          <w:sz w:val="24"/>
          <w:szCs w:val="24"/>
          <w:lang w:val="it-IT"/>
        </w:rPr>
        <w:t>ichiesta di rilascio di una garanzia di restituzione</w:t>
      </w:r>
    </w:p>
    <w:p w:rsidR="0090079D" w:rsidRDefault="0090079D">
      <w:pPr>
        <w:pStyle w:val="Absatz"/>
        <w:rPr>
          <w:rFonts w:ascii="Arial" w:hAnsi="Arial" w:cs="Arial"/>
          <w:lang w:val="it-IT"/>
        </w:rPr>
      </w:pPr>
    </w:p>
    <w:p w:rsidR="0090079D" w:rsidRDefault="0090079D">
      <w:pPr>
        <w:pStyle w:val="Absatz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Richiedente (istituzione che riceve in prestito il bene culturale)</w:t>
      </w:r>
    </w:p>
    <w:p w:rsidR="0090079D" w:rsidRDefault="0090079D">
      <w:pPr>
        <w:pStyle w:val="Absatz"/>
        <w:spacing w:before="60" w:after="12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Nome e indirizzo dell’istituzione che riceve in prestito il bene culturale; nome, numero di telefono, e-mail e fax dell’interlocutrice/tore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90079D" w:rsidRPr="0090079D" w:rsidTr="0090079D">
        <w:tc>
          <w:tcPr>
            <w:tcW w:w="9460" w:type="dxa"/>
            <w:tcMar>
              <w:top w:w="85" w:type="dxa"/>
              <w:bottom w:w="85" w:type="dxa"/>
            </w:tcMar>
          </w:tcPr>
          <w:p w:rsidR="0090079D" w:rsidRPr="0090079D" w:rsidRDefault="0090079D" w:rsidP="00634D8C">
            <w:r w:rsidRPr="009007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079D">
              <w:instrText xml:space="preserve"> FORMTEXT </w:instrText>
            </w:r>
            <w:r w:rsidRPr="0090079D">
              <w:fldChar w:fldCharType="separate"/>
            </w:r>
            <w:bookmarkStart w:id="1" w:name="_GoBack"/>
            <w:r w:rsidR="00634D8C">
              <w:t> </w:t>
            </w:r>
            <w:r w:rsidR="00634D8C">
              <w:t> </w:t>
            </w:r>
            <w:r w:rsidR="00634D8C">
              <w:t> </w:t>
            </w:r>
            <w:r w:rsidR="00634D8C">
              <w:t> </w:t>
            </w:r>
            <w:r w:rsidR="00634D8C">
              <w:t> </w:t>
            </w:r>
            <w:bookmarkEnd w:id="1"/>
            <w:r w:rsidRPr="0090079D">
              <w:fldChar w:fldCharType="end"/>
            </w:r>
            <w:bookmarkEnd w:id="0"/>
          </w:p>
        </w:tc>
      </w:tr>
    </w:tbl>
    <w:p w:rsidR="0090079D" w:rsidRDefault="0090079D">
      <w:pPr>
        <w:pStyle w:val="Absatz"/>
        <w:spacing w:before="24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Istituzione che dà in prestito il bene culturale:</w:t>
      </w:r>
    </w:p>
    <w:p w:rsidR="0090079D" w:rsidRDefault="0090079D">
      <w:pPr>
        <w:pStyle w:val="Absatz"/>
        <w:spacing w:before="60" w:after="12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Nome e indirizzo dell’istituzione che dà in prestito il bene culturale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90079D" w:rsidRPr="0090079D" w:rsidTr="00F60768">
        <w:tc>
          <w:tcPr>
            <w:tcW w:w="9320" w:type="dxa"/>
            <w:tcMar>
              <w:top w:w="85" w:type="dxa"/>
              <w:bottom w:w="85" w:type="dxa"/>
            </w:tcMar>
          </w:tcPr>
          <w:p w:rsidR="0090079D" w:rsidRPr="0090079D" w:rsidRDefault="0090079D" w:rsidP="00634D8C">
            <w:r w:rsidRPr="009007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79D">
              <w:instrText xml:space="preserve"> FORMTEXT </w:instrText>
            </w:r>
            <w:r w:rsidRPr="0090079D">
              <w:fldChar w:fldCharType="separate"/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fldChar w:fldCharType="end"/>
            </w:r>
          </w:p>
        </w:tc>
      </w:tr>
    </w:tbl>
    <w:p w:rsidR="0090079D" w:rsidRDefault="0090079D">
      <w:pPr>
        <w:pStyle w:val="Absatz"/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dell'esposizione: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90079D" w:rsidRPr="0090079D" w:rsidTr="0090079D">
        <w:tc>
          <w:tcPr>
            <w:tcW w:w="9460" w:type="dxa"/>
            <w:tcMar>
              <w:top w:w="85" w:type="dxa"/>
              <w:bottom w:w="85" w:type="dxa"/>
            </w:tcMar>
          </w:tcPr>
          <w:p w:rsidR="0090079D" w:rsidRPr="0090079D" w:rsidRDefault="0090079D" w:rsidP="00634D8C">
            <w:r w:rsidRPr="009007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79D">
              <w:instrText xml:space="preserve"> FORMTEXT </w:instrText>
            </w:r>
            <w:r w:rsidRPr="0090079D">
              <w:fldChar w:fldCharType="separate"/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fldChar w:fldCharType="end"/>
            </w:r>
          </w:p>
        </w:tc>
      </w:tr>
    </w:tbl>
    <w:p w:rsidR="0090079D" w:rsidRDefault="0090079D">
      <w:pPr>
        <w:pStyle w:val="Absatz"/>
        <w:tabs>
          <w:tab w:val="left" w:pos="5460"/>
        </w:tabs>
        <w:spacing w:before="48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Data prevista per l’importazione temporanea </w:t>
      </w:r>
      <w:r>
        <w:rPr>
          <w:rFonts w:ascii="Arial" w:hAnsi="Arial" w:cs="Arial"/>
          <w:sz w:val="20"/>
          <w:lang w:val="it-IT"/>
        </w:rPr>
        <w:tab/>
        <w:t>Data prevista per l’esportazione del</w:t>
      </w:r>
    </w:p>
    <w:p w:rsidR="0090079D" w:rsidRDefault="0090079D">
      <w:pPr>
        <w:pStyle w:val="Absatz"/>
        <w:tabs>
          <w:tab w:val="left" w:pos="5460"/>
        </w:tabs>
        <w:spacing w:before="0" w:after="1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del bene culturale in Svizzera:</w:t>
      </w:r>
      <w:r>
        <w:rPr>
          <w:rFonts w:ascii="Arial" w:hAnsi="Arial" w:cs="Arial"/>
          <w:sz w:val="20"/>
          <w:lang w:val="it-IT"/>
        </w:rPr>
        <w:tab/>
        <w:t>bene culturale dalla Svizzera: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688"/>
        <w:gridCol w:w="3704"/>
      </w:tblGrid>
      <w:tr w:rsidR="0090079D" w:rsidRPr="0090079D" w:rsidTr="0090079D">
        <w:tc>
          <w:tcPr>
            <w:tcW w:w="3850" w:type="dxa"/>
            <w:tcMar>
              <w:top w:w="85" w:type="dxa"/>
              <w:bottom w:w="85" w:type="dxa"/>
            </w:tcMar>
          </w:tcPr>
          <w:p w:rsidR="0090079D" w:rsidRPr="0090079D" w:rsidRDefault="0090079D" w:rsidP="00634D8C">
            <w:r w:rsidRPr="009007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79D">
              <w:instrText xml:space="preserve"> FORMTEXT </w:instrText>
            </w:r>
            <w:r w:rsidRPr="0090079D">
              <w:fldChar w:fldCharType="separate"/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fldChar w:fldCharType="end"/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90079D" w:rsidRPr="0090079D" w:rsidRDefault="0090079D" w:rsidP="0090079D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:rsidR="0090079D" w:rsidRPr="0090079D" w:rsidRDefault="0090079D" w:rsidP="00634D8C">
            <w:r w:rsidRPr="009007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079D">
              <w:instrText xml:space="preserve"> FORMTEXT </w:instrText>
            </w:r>
            <w:r w:rsidRPr="0090079D">
              <w:fldChar w:fldCharType="separate"/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fldChar w:fldCharType="end"/>
            </w:r>
            <w:bookmarkEnd w:id="2"/>
          </w:p>
        </w:tc>
      </w:tr>
    </w:tbl>
    <w:p w:rsidR="0090079D" w:rsidRDefault="0090079D">
      <w:pPr>
        <w:pStyle w:val="Absatz"/>
        <w:tabs>
          <w:tab w:val="left" w:pos="5460"/>
        </w:tabs>
        <w:spacing w:before="360" w:after="120"/>
        <w:ind w:right="-2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Durata dell’esposizione:</w:t>
      </w:r>
      <w:r>
        <w:rPr>
          <w:rFonts w:ascii="Arial" w:hAnsi="Arial" w:cs="Arial"/>
          <w:sz w:val="20"/>
          <w:lang w:val="it-IT"/>
        </w:rPr>
        <w:tab/>
        <w:t xml:space="preserve">Durata della garanzia di restituzione </w:t>
      </w:r>
      <w:r>
        <w:rPr>
          <w:rFonts w:ascii="Arial" w:hAnsi="Arial" w:cs="Arial"/>
          <w:sz w:val="20"/>
          <w:lang w:val="it-IT"/>
        </w:rPr>
        <w:tab/>
        <w:t>richiesta:</w:t>
      </w:r>
    </w:p>
    <w:p w:rsidR="0090079D" w:rsidRDefault="0090079D">
      <w:pPr>
        <w:pStyle w:val="Absatz"/>
        <w:tabs>
          <w:tab w:val="left" w:pos="5460"/>
        </w:tabs>
        <w:spacing w:before="0" w:after="120"/>
        <w:ind w:right="-2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(data dal - al)</w:t>
      </w:r>
      <w:r>
        <w:rPr>
          <w:rFonts w:ascii="Arial" w:hAnsi="Arial" w:cs="Arial"/>
          <w:sz w:val="20"/>
          <w:lang w:val="it-IT"/>
        </w:rPr>
        <w:tab/>
        <w:t>(data dal - al)</w:t>
      </w:r>
      <w:r>
        <w:rPr>
          <w:rFonts w:ascii="Arial" w:hAnsi="Arial" w:cs="Arial"/>
          <w:sz w:val="20"/>
          <w:lang w:val="it-I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688"/>
        <w:gridCol w:w="3704"/>
      </w:tblGrid>
      <w:tr w:rsidR="0090079D" w:rsidRPr="0090079D" w:rsidTr="0090079D">
        <w:tc>
          <w:tcPr>
            <w:tcW w:w="3850" w:type="dxa"/>
            <w:tcMar>
              <w:top w:w="85" w:type="dxa"/>
              <w:bottom w:w="85" w:type="dxa"/>
            </w:tcMar>
          </w:tcPr>
          <w:p w:rsidR="0090079D" w:rsidRPr="0090079D" w:rsidRDefault="0090079D" w:rsidP="00634D8C">
            <w:r w:rsidRPr="009007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79D">
              <w:instrText xml:space="preserve"> FORMTEXT </w:instrText>
            </w:r>
            <w:r w:rsidRPr="0090079D">
              <w:fldChar w:fldCharType="separate"/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fldChar w:fldCharType="end"/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90079D" w:rsidRPr="0090079D" w:rsidRDefault="0090079D" w:rsidP="0090079D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:rsidR="0090079D" w:rsidRPr="0090079D" w:rsidRDefault="0090079D" w:rsidP="00634D8C">
            <w:r w:rsidRPr="0090079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0079D">
              <w:instrText xml:space="preserve"> FORMTEXT </w:instrText>
            </w:r>
            <w:r w:rsidRPr="0090079D">
              <w:fldChar w:fldCharType="separate"/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rPr>
                <w:noProof/>
              </w:rPr>
              <w:t> </w:t>
            </w:r>
            <w:r w:rsidRPr="0090079D">
              <w:fldChar w:fldCharType="end"/>
            </w:r>
            <w:bookmarkEnd w:id="3"/>
          </w:p>
        </w:tc>
      </w:tr>
    </w:tbl>
    <w:p w:rsidR="0090079D" w:rsidRPr="00634D8C" w:rsidRDefault="0090079D">
      <w:pPr>
        <w:rPr>
          <w:rFonts w:cs="Arial"/>
          <w:sz w:val="20"/>
        </w:rPr>
      </w:pPr>
    </w:p>
    <w:p w:rsidR="0090079D" w:rsidRPr="00634D8C" w:rsidRDefault="0090079D" w:rsidP="00634D8C">
      <w:pPr>
        <w:spacing w:line="260" w:lineRule="atLeast"/>
        <w:rPr>
          <w:rFonts w:cs="Arial"/>
          <w:sz w:val="20"/>
          <w:lang w:val="it-IT"/>
        </w:rPr>
      </w:pPr>
    </w:p>
    <w:p w:rsidR="00E2485C" w:rsidRPr="00634D8C" w:rsidRDefault="00E2485C" w:rsidP="00634D8C">
      <w:pPr>
        <w:spacing w:line="260" w:lineRule="atLeast"/>
        <w:rPr>
          <w:rFonts w:cs="Arial"/>
          <w:sz w:val="20"/>
        </w:rPr>
      </w:pPr>
      <w:r w:rsidRPr="00634D8C">
        <w:rPr>
          <w:rFonts w:cs="Arial"/>
          <w:sz w:val="20"/>
        </w:rPr>
        <w:t>Lingua ufficiale desiderata della decisione per una garanzia di restituzione (solo una lingua è possibile):</w:t>
      </w:r>
    </w:p>
    <w:p w:rsidR="00E2485C" w:rsidRPr="00634D8C" w:rsidRDefault="00E2485C" w:rsidP="00634D8C">
      <w:pPr>
        <w:spacing w:line="260" w:lineRule="atLeast"/>
        <w:rPr>
          <w:rFonts w:cs="Arial"/>
          <w:sz w:val="20"/>
        </w:rPr>
      </w:pPr>
    </w:p>
    <w:p w:rsidR="00E2485C" w:rsidRPr="00634D8C" w:rsidRDefault="00E2485C" w:rsidP="00634D8C">
      <w:pPr>
        <w:tabs>
          <w:tab w:val="left" w:pos="1418"/>
          <w:tab w:val="left" w:pos="3261"/>
          <w:tab w:val="left" w:pos="5103"/>
          <w:tab w:val="left" w:pos="6804"/>
          <w:tab w:val="left" w:pos="8505"/>
        </w:tabs>
        <w:spacing w:line="260" w:lineRule="atLeast"/>
        <w:rPr>
          <w:rFonts w:cs="Arial"/>
          <w:sz w:val="20"/>
        </w:rPr>
      </w:pPr>
      <w:bookmarkStart w:id="4" w:name="Kontrollkästchen1"/>
      <w:r w:rsidRPr="00634D8C">
        <w:rPr>
          <w:rFonts w:cs="Arial"/>
          <w:sz w:val="20"/>
        </w:rPr>
        <w:t>Tedesco</w:t>
      </w:r>
      <w:r w:rsidRPr="00634D8C">
        <w:rPr>
          <w:rFonts w:cs="Arial"/>
          <w:sz w:val="20"/>
        </w:rPr>
        <w:tab/>
      </w:r>
      <w:r w:rsidRPr="00634D8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34D8C">
        <w:rPr>
          <w:rFonts w:cs="Arial"/>
          <w:sz w:val="20"/>
        </w:rPr>
        <w:instrText xml:space="preserve"> FORMCHECKBOX </w:instrText>
      </w:r>
      <w:r w:rsidR="00634D8C" w:rsidRPr="00634D8C">
        <w:rPr>
          <w:rFonts w:cs="Arial"/>
          <w:sz w:val="20"/>
        </w:rPr>
      </w:r>
      <w:r w:rsidRPr="00634D8C">
        <w:rPr>
          <w:rFonts w:cs="Arial"/>
          <w:sz w:val="20"/>
        </w:rPr>
        <w:fldChar w:fldCharType="end"/>
      </w:r>
      <w:bookmarkEnd w:id="4"/>
      <w:r w:rsidRPr="00634D8C">
        <w:rPr>
          <w:rFonts w:cs="Arial"/>
          <w:sz w:val="20"/>
        </w:rPr>
        <w:tab/>
        <w:t>Francese</w:t>
      </w:r>
      <w:r w:rsidRPr="00634D8C">
        <w:rPr>
          <w:rFonts w:cs="Arial"/>
          <w:sz w:val="20"/>
        </w:rPr>
        <w:tab/>
      </w:r>
      <w:r w:rsidRPr="00634D8C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634D8C">
        <w:rPr>
          <w:rFonts w:cs="Arial"/>
          <w:sz w:val="20"/>
        </w:rPr>
        <w:instrText xml:space="preserve"> FORMCHECKBOX </w:instrText>
      </w:r>
      <w:r w:rsidRPr="00634D8C">
        <w:rPr>
          <w:rFonts w:cs="Arial"/>
          <w:sz w:val="20"/>
        </w:rPr>
      </w:r>
      <w:r w:rsidRPr="00634D8C">
        <w:rPr>
          <w:rFonts w:cs="Arial"/>
          <w:sz w:val="20"/>
        </w:rPr>
        <w:fldChar w:fldCharType="end"/>
      </w:r>
      <w:bookmarkEnd w:id="5"/>
      <w:r w:rsidRPr="00634D8C">
        <w:rPr>
          <w:rFonts w:cs="Arial"/>
          <w:sz w:val="20"/>
        </w:rPr>
        <w:tab/>
        <w:t>Italiano</w:t>
      </w:r>
      <w:r w:rsidRPr="00634D8C">
        <w:rPr>
          <w:rFonts w:cs="Arial"/>
          <w:sz w:val="20"/>
        </w:rPr>
        <w:tab/>
      </w:r>
      <w:r w:rsidRPr="00634D8C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634D8C">
        <w:rPr>
          <w:rFonts w:cs="Arial"/>
          <w:sz w:val="20"/>
        </w:rPr>
        <w:instrText xml:space="preserve"> FORMCHECKBOX </w:instrText>
      </w:r>
      <w:r w:rsidRPr="00634D8C">
        <w:rPr>
          <w:rFonts w:cs="Arial"/>
          <w:sz w:val="20"/>
        </w:rPr>
      </w:r>
      <w:r w:rsidRPr="00634D8C">
        <w:rPr>
          <w:rFonts w:cs="Arial"/>
          <w:sz w:val="20"/>
        </w:rPr>
        <w:fldChar w:fldCharType="end"/>
      </w:r>
      <w:bookmarkEnd w:id="6"/>
    </w:p>
    <w:p w:rsidR="00E2485C" w:rsidRPr="00634D8C" w:rsidRDefault="00E2485C" w:rsidP="00634D8C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spacing w:line="260" w:lineRule="atLeast"/>
        <w:rPr>
          <w:rFonts w:cs="Arial"/>
          <w:b/>
          <w:sz w:val="20"/>
        </w:rPr>
      </w:pPr>
      <w:r w:rsidRPr="00634D8C">
        <w:rPr>
          <w:rFonts w:cs="Arial"/>
          <w:sz w:val="20"/>
        </w:rPr>
        <w:t xml:space="preserve">(Sur richiesta puo essere fornita una versione standard in ingelse </w:t>
      </w:r>
      <w:r w:rsidRPr="00634D8C">
        <w:rPr>
          <w:rFonts w:cs="Arial"/>
          <w:sz w:val="20"/>
          <w:u w:val="single"/>
        </w:rPr>
        <w:t>come modello</w:t>
      </w:r>
      <w:r w:rsidRPr="00634D8C">
        <w:rPr>
          <w:rFonts w:cs="Arial"/>
          <w:sz w:val="20"/>
        </w:rPr>
        <w:t xml:space="preserve"> </w:t>
      </w:r>
      <w:r w:rsidRPr="00634D8C">
        <w:rPr>
          <w:rFonts w:cs="Arial"/>
          <w:sz w:val="20"/>
        </w:rPr>
        <w:tab/>
      </w:r>
      <w:r w:rsidRPr="00634D8C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34D8C">
        <w:rPr>
          <w:rFonts w:cs="Arial"/>
          <w:sz w:val="20"/>
        </w:rPr>
        <w:instrText xml:space="preserve"> FORMCHECKBOX </w:instrText>
      </w:r>
      <w:r w:rsidRPr="00634D8C">
        <w:rPr>
          <w:rFonts w:cs="Arial"/>
          <w:sz w:val="20"/>
        </w:rPr>
      </w:r>
      <w:r w:rsidRPr="00634D8C">
        <w:rPr>
          <w:rFonts w:cs="Arial"/>
          <w:sz w:val="20"/>
        </w:rPr>
        <w:fldChar w:fldCharType="end"/>
      </w:r>
      <w:r w:rsidRPr="00634D8C">
        <w:rPr>
          <w:rFonts w:cs="Arial"/>
          <w:sz w:val="20"/>
        </w:rPr>
        <w:t>)</w:t>
      </w:r>
    </w:p>
    <w:p w:rsidR="00E2485C" w:rsidRPr="00634D8C" w:rsidRDefault="00E2485C" w:rsidP="00634D8C">
      <w:pPr>
        <w:spacing w:line="260" w:lineRule="atLeast"/>
        <w:rPr>
          <w:rFonts w:cs="Arial"/>
          <w:sz w:val="20"/>
        </w:rPr>
      </w:pPr>
    </w:p>
    <w:p w:rsidR="00394A71" w:rsidRPr="00634D8C" w:rsidRDefault="00394A71" w:rsidP="00634D8C">
      <w:pPr>
        <w:spacing w:line="260" w:lineRule="atLeast"/>
        <w:rPr>
          <w:rFonts w:cs="Arial"/>
          <w:sz w:val="20"/>
        </w:rPr>
      </w:pPr>
    </w:p>
    <w:p w:rsidR="0090079D" w:rsidRPr="00634D8C" w:rsidRDefault="0090079D" w:rsidP="00634D8C">
      <w:pPr>
        <w:tabs>
          <w:tab w:val="left" w:pos="5446"/>
        </w:tabs>
        <w:spacing w:line="260" w:lineRule="atLeast"/>
        <w:rPr>
          <w:rFonts w:cs="Arial"/>
          <w:sz w:val="20"/>
          <w:lang w:val="it-IT"/>
        </w:rPr>
      </w:pPr>
      <w:r w:rsidRPr="00634D8C">
        <w:rPr>
          <w:rFonts w:cs="Arial"/>
          <w:sz w:val="20"/>
          <w:lang w:val="it-IT"/>
        </w:rPr>
        <w:t>Firma del richiedente:</w:t>
      </w:r>
      <w:r w:rsidRPr="00634D8C">
        <w:rPr>
          <w:rFonts w:cs="Arial"/>
          <w:sz w:val="20"/>
          <w:lang w:val="it-IT"/>
        </w:rPr>
        <w:tab/>
        <w:t xml:space="preserve">Luogo e data: </w:t>
      </w:r>
    </w:p>
    <w:p w:rsidR="0090079D" w:rsidRPr="00634D8C" w:rsidRDefault="0090079D" w:rsidP="00634D8C">
      <w:pPr>
        <w:tabs>
          <w:tab w:val="left" w:pos="5446"/>
        </w:tabs>
        <w:spacing w:line="260" w:lineRule="atLeast"/>
        <w:rPr>
          <w:rFonts w:cs="Arial"/>
          <w:sz w:val="20"/>
          <w:lang w:val="it-IT"/>
        </w:rPr>
      </w:pPr>
    </w:p>
    <w:p w:rsidR="0090079D" w:rsidRPr="00634D8C" w:rsidRDefault="0090079D" w:rsidP="00634D8C">
      <w:pPr>
        <w:tabs>
          <w:tab w:val="left" w:pos="5446"/>
        </w:tabs>
        <w:spacing w:line="260" w:lineRule="atLeast"/>
        <w:rPr>
          <w:rFonts w:cs="Arial"/>
          <w:sz w:val="20"/>
          <w:lang w:val="it-IT"/>
        </w:rPr>
      </w:pPr>
    </w:p>
    <w:p w:rsidR="0090079D" w:rsidRPr="00634D8C" w:rsidRDefault="0090079D" w:rsidP="00634D8C">
      <w:pPr>
        <w:tabs>
          <w:tab w:val="left" w:pos="5446"/>
        </w:tabs>
        <w:spacing w:line="260" w:lineRule="atLeast"/>
        <w:rPr>
          <w:rFonts w:cs="Arial"/>
          <w:sz w:val="20"/>
          <w:lang w:val="it-IT"/>
        </w:rPr>
      </w:pPr>
      <w:r w:rsidRPr="00634D8C">
        <w:rPr>
          <w:rFonts w:cs="Arial"/>
          <w:sz w:val="20"/>
          <w:lang w:val="it-IT"/>
        </w:rPr>
        <w:t>…………………………………………….</w:t>
      </w:r>
      <w:r w:rsidRPr="00634D8C">
        <w:rPr>
          <w:rFonts w:cs="Arial"/>
          <w:sz w:val="20"/>
          <w:lang w:val="it-IT"/>
        </w:rPr>
        <w:tab/>
        <w:t>……………………………………………..</w:t>
      </w:r>
    </w:p>
    <w:p w:rsidR="0090079D" w:rsidRPr="00634D8C" w:rsidRDefault="0090079D" w:rsidP="00634D8C">
      <w:pPr>
        <w:spacing w:line="260" w:lineRule="atLeast"/>
        <w:rPr>
          <w:rFonts w:cs="Arial"/>
          <w:sz w:val="20"/>
          <w:lang w:val="it-IT"/>
        </w:rPr>
      </w:pPr>
    </w:p>
    <w:p w:rsidR="0090079D" w:rsidRPr="00E2485C" w:rsidRDefault="0090079D" w:rsidP="00634D8C">
      <w:pPr>
        <w:autoSpaceDE w:val="0"/>
        <w:autoSpaceDN w:val="0"/>
        <w:adjustRightInd w:val="0"/>
        <w:spacing w:line="260" w:lineRule="atLeast"/>
        <w:ind w:right="220"/>
        <w:jc w:val="both"/>
        <w:rPr>
          <w:rFonts w:cs="Arial"/>
          <w:szCs w:val="18"/>
          <w:lang w:val="it-IT"/>
        </w:rPr>
      </w:pPr>
      <w:r w:rsidRPr="00E2485C">
        <w:rPr>
          <w:rFonts w:cs="Arial"/>
          <w:szCs w:val="18"/>
          <w:lang w:val="it-IT"/>
        </w:rPr>
        <w:t>La richiesta deve essere presentata in una lingua ufficiale. La descrizione del bene culturale e le informazioni concernenti la sua provenienza possono essere fornite anche in inglese. Tutte le i</w:t>
      </w:r>
      <w:r w:rsidRPr="00E2485C">
        <w:rPr>
          <w:rFonts w:cs="Arial"/>
          <w:szCs w:val="18"/>
          <w:lang w:val="it-IT"/>
        </w:rPr>
        <w:t>n</w:t>
      </w:r>
      <w:r w:rsidRPr="00E2485C">
        <w:rPr>
          <w:rFonts w:cs="Arial"/>
          <w:szCs w:val="18"/>
          <w:lang w:val="it-IT"/>
        </w:rPr>
        <w:t xml:space="preserve">formazioni vanno trasmesse in versione sia </w:t>
      </w:r>
      <w:r w:rsidRPr="00E2485C">
        <w:rPr>
          <w:rFonts w:cs="Arial"/>
          <w:b/>
          <w:szCs w:val="18"/>
          <w:lang w:val="it-IT"/>
        </w:rPr>
        <w:t>cartacea che elettronica</w:t>
      </w:r>
      <w:r w:rsidRPr="00E2485C">
        <w:rPr>
          <w:rFonts w:cs="Arial"/>
          <w:szCs w:val="18"/>
          <w:lang w:val="it-IT"/>
        </w:rPr>
        <w:t xml:space="preserve"> (</w:t>
      </w:r>
      <w:r w:rsidR="00E2485C">
        <w:rPr>
          <w:rFonts w:cs="Arial"/>
          <w:szCs w:val="18"/>
          <w:lang w:val="it-IT"/>
        </w:rPr>
        <w:t>Email</w:t>
      </w:r>
      <w:r w:rsidRPr="00E2485C">
        <w:rPr>
          <w:rFonts w:cs="Arial"/>
          <w:szCs w:val="18"/>
          <w:lang w:val="it-IT"/>
        </w:rPr>
        <w:t>). Per la richiesta di rilascio di una garanzia di restituzione va utilizzato esclusivamente il presente formulario. I formulari non debitamente compilati s</w:t>
      </w:r>
      <w:r w:rsidRPr="00E2485C">
        <w:rPr>
          <w:rFonts w:cs="Arial"/>
          <w:szCs w:val="18"/>
          <w:lang w:val="it-IT"/>
        </w:rPr>
        <w:t>a</w:t>
      </w:r>
      <w:r w:rsidRPr="00E2485C">
        <w:rPr>
          <w:rFonts w:cs="Arial"/>
          <w:szCs w:val="18"/>
          <w:lang w:val="it-IT"/>
        </w:rPr>
        <w:t>ranno respinti. Va allegato a questa richiesta un elenco dei beni culturali per i quali si chiede una garanzia di r</w:t>
      </w:r>
      <w:r w:rsidRPr="00E2485C">
        <w:rPr>
          <w:rFonts w:cs="Arial"/>
          <w:szCs w:val="18"/>
          <w:lang w:val="it-IT"/>
        </w:rPr>
        <w:t>e</w:t>
      </w:r>
      <w:r w:rsidRPr="00E2485C">
        <w:rPr>
          <w:rFonts w:cs="Arial"/>
          <w:szCs w:val="18"/>
          <w:lang w:val="it-IT"/>
        </w:rPr>
        <w:t xml:space="preserve">stituzione. </w:t>
      </w:r>
    </w:p>
    <w:p w:rsidR="0064133C" w:rsidRDefault="0090079D" w:rsidP="00634D8C">
      <w:pPr>
        <w:autoSpaceDE w:val="0"/>
        <w:autoSpaceDN w:val="0"/>
        <w:adjustRightInd w:val="0"/>
        <w:spacing w:line="260" w:lineRule="atLeast"/>
        <w:ind w:right="220"/>
        <w:jc w:val="both"/>
        <w:rPr>
          <w:rFonts w:cs="Arial"/>
          <w:szCs w:val="18"/>
          <w:lang w:val="it-IT"/>
        </w:rPr>
      </w:pPr>
      <w:r w:rsidRPr="00E2485C">
        <w:rPr>
          <w:rFonts w:cs="Arial"/>
          <w:szCs w:val="18"/>
          <w:lang w:val="it-IT"/>
        </w:rPr>
        <w:t xml:space="preserve">Alla richiesta deve essere allegato </w:t>
      </w:r>
      <w:r w:rsidR="00E2485C">
        <w:rPr>
          <w:rFonts w:cs="Arial"/>
          <w:szCs w:val="18"/>
          <w:lang w:val="it-IT"/>
        </w:rPr>
        <w:t>una copia</w:t>
      </w:r>
      <w:r w:rsidRPr="00E2485C">
        <w:rPr>
          <w:rFonts w:cs="Arial"/>
          <w:szCs w:val="18"/>
          <w:lang w:val="it-IT"/>
        </w:rPr>
        <w:t xml:space="preserve"> del contratto di prestito con l’istituzione che dà in prestito il bene culturale. </w:t>
      </w:r>
      <w:r w:rsidRPr="00E2485C">
        <w:rPr>
          <w:rFonts w:cs="Arial"/>
          <w:b/>
          <w:szCs w:val="18"/>
          <w:lang w:val="it-IT"/>
        </w:rPr>
        <w:t>Nell’estratto deve essere specificato che, al termine dell’esposizione in Svizzera o di una mostra itinerante attraverso più Paesi, il bene culturale è restituito allo Stato co</w:t>
      </w:r>
      <w:r w:rsidRPr="00E2485C">
        <w:rPr>
          <w:rFonts w:cs="Arial"/>
          <w:b/>
          <w:szCs w:val="18"/>
          <w:lang w:val="it-IT"/>
        </w:rPr>
        <w:t>n</w:t>
      </w:r>
      <w:r w:rsidRPr="00E2485C">
        <w:rPr>
          <w:rFonts w:cs="Arial"/>
          <w:b/>
          <w:szCs w:val="18"/>
          <w:lang w:val="it-IT"/>
        </w:rPr>
        <w:t>traente che lo ha dato in prestito.</w:t>
      </w:r>
      <w:r w:rsidRPr="00E2485C">
        <w:rPr>
          <w:rFonts w:cs="Arial"/>
          <w:szCs w:val="18"/>
          <w:lang w:val="it-IT"/>
        </w:rPr>
        <w:t xml:space="preserve"> </w:t>
      </w:r>
    </w:p>
    <w:p w:rsidR="00E2485C" w:rsidRPr="00E2485C" w:rsidRDefault="00E2485C" w:rsidP="00634D8C">
      <w:pPr>
        <w:autoSpaceDE w:val="0"/>
        <w:autoSpaceDN w:val="0"/>
        <w:adjustRightInd w:val="0"/>
        <w:spacing w:line="260" w:lineRule="atLeast"/>
        <w:ind w:right="220"/>
        <w:jc w:val="both"/>
        <w:rPr>
          <w:rFonts w:cs="Arial"/>
          <w:szCs w:val="18"/>
          <w:lang w:val="it-IT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64133C" w:rsidRPr="00E2485C" w:rsidTr="0090079D">
        <w:tc>
          <w:tcPr>
            <w:tcW w:w="9287" w:type="dxa"/>
          </w:tcPr>
          <w:p w:rsidR="0064133C" w:rsidRPr="00E2485C" w:rsidRDefault="0064133C" w:rsidP="00634D8C">
            <w:pPr>
              <w:autoSpaceDE w:val="0"/>
              <w:autoSpaceDN w:val="0"/>
              <w:adjustRightInd w:val="0"/>
              <w:spacing w:line="260" w:lineRule="atLeast"/>
              <w:ind w:right="220"/>
              <w:jc w:val="both"/>
              <w:rPr>
                <w:rFonts w:cs="Arial"/>
                <w:szCs w:val="18"/>
                <w:lang w:val="it-IT"/>
              </w:rPr>
            </w:pPr>
            <w:r w:rsidRPr="00E2485C">
              <w:rPr>
                <w:rFonts w:cs="Arial"/>
                <w:b/>
                <w:color w:val="000000"/>
                <w:szCs w:val="18"/>
                <w:u w:val="single"/>
                <w:lang w:val="it-IT"/>
              </w:rPr>
              <w:t>Avvertenza:</w:t>
            </w:r>
            <w:r w:rsidRPr="00E2485C">
              <w:rPr>
                <w:rFonts w:cs="Arial"/>
                <w:b/>
                <w:color w:val="000000"/>
                <w:szCs w:val="18"/>
                <w:lang w:val="it-IT"/>
              </w:rPr>
              <w:t xml:space="preserve"> la richiesta di garanzia di restituzione deve essere depositata </w:t>
            </w:r>
            <w:r w:rsidRPr="00E2485C">
              <w:rPr>
                <w:rFonts w:cs="Arial"/>
                <w:b/>
                <w:color w:val="FF0000"/>
                <w:szCs w:val="18"/>
                <w:lang w:val="it-IT"/>
              </w:rPr>
              <w:t>al più tardi tre mesi prima</w:t>
            </w:r>
            <w:r w:rsidRPr="00E2485C">
              <w:rPr>
                <w:rFonts w:cs="Arial"/>
                <w:b/>
                <w:color w:val="000000"/>
                <w:szCs w:val="18"/>
                <w:lang w:val="it-IT"/>
              </w:rPr>
              <w:t xml:space="preserve"> dell’importazione </w:t>
            </w:r>
            <w:r w:rsidR="00E21676">
              <w:rPr>
                <w:rFonts w:cs="Arial"/>
                <w:b/>
                <w:color w:val="000000"/>
                <w:szCs w:val="18"/>
                <w:lang w:val="it-IT"/>
              </w:rPr>
              <w:t xml:space="preserve">in Svizzera </w:t>
            </w:r>
            <w:r w:rsidRPr="00E2485C">
              <w:rPr>
                <w:rFonts w:cs="Arial"/>
                <w:b/>
                <w:color w:val="000000"/>
                <w:szCs w:val="18"/>
                <w:lang w:val="it-IT"/>
              </w:rPr>
              <w:t>(art. 7 OTBC).</w:t>
            </w:r>
          </w:p>
        </w:tc>
      </w:tr>
    </w:tbl>
    <w:p w:rsidR="0064133C" w:rsidRDefault="0064133C">
      <w:pPr>
        <w:autoSpaceDE w:val="0"/>
        <w:autoSpaceDN w:val="0"/>
        <w:adjustRightInd w:val="0"/>
        <w:ind w:right="220"/>
        <w:jc w:val="both"/>
        <w:rPr>
          <w:rFonts w:cs="Arial"/>
          <w:lang w:val="it-IT"/>
        </w:rPr>
      </w:pPr>
    </w:p>
    <w:sectPr w:rsidR="0064133C" w:rsidSect="00E2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19" w:right="991" w:bottom="142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22" w:rsidRDefault="001F1722">
      <w:r>
        <w:separator/>
      </w:r>
    </w:p>
  </w:endnote>
  <w:endnote w:type="continuationSeparator" w:id="0">
    <w:p w:rsidR="001F1722" w:rsidRDefault="001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D" w:rsidRDefault="000D28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0079D">
      <w:trPr>
        <w:cantSplit/>
      </w:trPr>
      <w:tc>
        <w:tcPr>
          <w:tcW w:w="4252" w:type="dxa"/>
          <w:vAlign w:val="bottom"/>
        </w:tcPr>
        <w:p w:rsidR="0090079D" w:rsidRDefault="0090079D">
          <w:pPr>
            <w:pStyle w:val="Referenz"/>
          </w:pPr>
        </w:p>
      </w:tc>
      <w:tc>
        <w:tcPr>
          <w:tcW w:w="4820" w:type="dxa"/>
          <w:vAlign w:val="bottom"/>
        </w:tcPr>
        <w:p w:rsidR="0090079D" w:rsidRDefault="0090079D">
          <w:pPr>
            <w:pStyle w:val="Referenz"/>
          </w:pPr>
        </w:p>
      </w:tc>
      <w:tc>
        <w:tcPr>
          <w:tcW w:w="397" w:type="dxa"/>
        </w:tcPr>
        <w:p w:rsidR="0090079D" w:rsidRDefault="0090079D">
          <w:pPr>
            <w:pStyle w:val="Referenz"/>
          </w:pPr>
        </w:p>
      </w:tc>
      <w:tc>
        <w:tcPr>
          <w:tcW w:w="454" w:type="dxa"/>
        </w:tcPr>
        <w:p w:rsidR="0090079D" w:rsidRDefault="0090079D">
          <w:pPr>
            <w:pStyle w:val="Referenz"/>
          </w:pPr>
        </w:p>
      </w:tc>
    </w:tr>
    <w:tr w:rsidR="0090079D">
      <w:trPr>
        <w:cantSplit/>
      </w:trPr>
      <w:tc>
        <w:tcPr>
          <w:tcW w:w="4252" w:type="dxa"/>
          <w:vAlign w:val="bottom"/>
        </w:tcPr>
        <w:p w:rsidR="0090079D" w:rsidRDefault="0090079D">
          <w:pPr>
            <w:pStyle w:val="Referenz"/>
          </w:pPr>
        </w:p>
      </w:tc>
      <w:tc>
        <w:tcPr>
          <w:tcW w:w="4820" w:type="dxa"/>
          <w:vAlign w:val="bottom"/>
        </w:tcPr>
        <w:p w:rsidR="0090079D" w:rsidRDefault="0090079D">
          <w:pPr>
            <w:pStyle w:val="Referenz"/>
          </w:pPr>
        </w:p>
      </w:tc>
      <w:tc>
        <w:tcPr>
          <w:tcW w:w="397" w:type="dxa"/>
        </w:tcPr>
        <w:p w:rsidR="0090079D" w:rsidRDefault="0090079D">
          <w:pPr>
            <w:pStyle w:val="Referenz"/>
          </w:pPr>
        </w:p>
      </w:tc>
      <w:tc>
        <w:tcPr>
          <w:tcW w:w="454" w:type="dxa"/>
        </w:tcPr>
        <w:p w:rsidR="0090079D" w:rsidRDefault="0090079D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4A71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394A71">
            <w:rPr>
              <w:noProof/>
            </w:rPr>
            <w:t>2</w:t>
          </w:r>
          <w:r>
            <w:fldChar w:fldCharType="end"/>
          </w:r>
        </w:p>
      </w:tc>
    </w:tr>
    <w:tr w:rsidR="0090079D" w:rsidRPr="0064133C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90079D" w:rsidRPr="0064133C" w:rsidRDefault="0090079D">
          <w:pPr>
            <w:pStyle w:val="Pieddepage"/>
            <w:rPr>
              <w:lang w:val="en-US"/>
            </w:rPr>
          </w:pPr>
          <w:r>
            <w:fldChar w:fldCharType="begin"/>
          </w:r>
          <w:r w:rsidRPr="0064133C">
            <w:rPr>
              <w:lang w:val="en-US"/>
            </w:rPr>
            <w:instrText xml:space="preserve"> FILENAME \* Lower  \* MERGEFORMAT </w:instrText>
          </w:r>
          <w:r>
            <w:fldChar w:fldCharType="separate"/>
          </w:r>
          <w:r w:rsidRPr="0064133C">
            <w:rPr>
              <w:lang w:val="en-US"/>
            </w:rPr>
            <w:t>antrag rgg_formular_it_28.10.10.doc</w:t>
          </w:r>
          <w:r>
            <w:fldChar w:fldCharType="end"/>
          </w:r>
          <w:r>
            <w:fldChar w:fldCharType="begin"/>
          </w:r>
          <w:r w:rsidRPr="0064133C">
            <w:rPr>
              <w:lang w:val="en-US"/>
            </w:rPr>
            <w:instrText xml:space="preserve"> IF </w:instrText>
          </w:r>
          <w:r>
            <w:fldChar w:fldCharType="begin"/>
          </w:r>
          <w:r w:rsidRPr="0064133C">
            <w:rPr>
              <w:lang w:val="en-US"/>
            </w:rPr>
            <w:instrText xml:space="preserve"> DOCPROPERTY "DocRef" \* MERGEFORMAT </w:instrText>
          </w:r>
          <w:r>
            <w:fldChar w:fldCharType="end"/>
          </w:r>
          <w:r w:rsidRPr="0064133C">
            <w:rPr>
              <w:lang w:val="en-US"/>
            </w:rP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 w:rsidRPr="0064133C">
            <w:rPr>
              <w:lang w:val="en-US"/>
            </w:rPr>
            <w:instrText xml:space="preserve"> DOCPROPERTY "DocRef" \* MERGEFORMAT </w:instrText>
          </w:r>
          <w:r>
            <w:fldChar w:fldCharType="end"/>
          </w:r>
        </w:p>
      </w:tc>
    </w:tr>
  </w:tbl>
  <w:p w:rsidR="0090079D" w:rsidRPr="0064133C" w:rsidRDefault="0090079D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D" w:rsidRDefault="000D28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22" w:rsidRDefault="001F1722">
      <w:r>
        <w:separator/>
      </w:r>
    </w:p>
  </w:footnote>
  <w:footnote w:type="continuationSeparator" w:id="0">
    <w:p w:rsidR="001F1722" w:rsidRDefault="001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D" w:rsidRDefault="000D28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D" w:rsidRDefault="000D28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0079D" w:rsidTr="00394A71">
      <w:tblPrEx>
        <w:tblCellMar>
          <w:top w:w="0" w:type="dxa"/>
          <w:bottom w:w="0" w:type="dxa"/>
        </w:tblCellMar>
      </w:tblPrEx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:rsidR="0090079D" w:rsidRDefault="00E21EE9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81200" cy="485775"/>
                <wp:effectExtent l="0" t="0" r="0" b="0"/>
                <wp:docPr id="1" name="Image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0079D" w:rsidRDefault="0090079D">
          <w:pPr>
            <w:pStyle w:val="KopfzeileDepartement"/>
          </w:pPr>
          <w:fldSimple w:instr=" DOCPROPERTY &quot;DepartmentName&quot; \* MERGEFORMAT ">
            <w:r w:rsidR="00CF2B65">
              <w:t>Dipartimento federale dell'interno</w:t>
            </w:r>
          </w:fldSimple>
          <w:r>
            <w:t xml:space="preserve"> </w:t>
          </w:r>
          <w:fldSimple w:instr=" DOCPROPERTY &quot;Department&quot; \* MERGEFORMAT ">
            <w:r w:rsidR="00CF2B65">
              <w:t>DFI</w:t>
            </w:r>
          </w:fldSimple>
        </w:p>
        <w:p w:rsidR="0090079D" w:rsidRDefault="0090079D">
          <w:pPr>
            <w:pStyle w:val="KopfzeileFett"/>
          </w:pPr>
          <w:fldSimple w:instr=" DOCPROPERTY &quot;OfficeName&quot; \* MERGEFORMAT ">
            <w:r w:rsidR="00CF2B65">
              <w:t>Ufficio federale della cultura</w:t>
            </w:r>
          </w:fldSimple>
          <w:r>
            <w:t xml:space="preserve"> </w:t>
          </w:r>
          <w:fldSimple w:instr=" DOCPROPERTY &quot;Office&quot; \* MERGEFORMAT ">
            <w:r w:rsidR="00CF2B65">
              <w:t>UFC</w:t>
            </w:r>
          </w:fldSimple>
        </w:p>
        <w:p w:rsidR="0090079D" w:rsidRDefault="0090079D">
          <w:pPr>
            <w:pStyle w:val="En-tte"/>
          </w:pPr>
        </w:p>
        <w:p w:rsidR="0090079D" w:rsidRDefault="0090079D">
          <w:pPr>
            <w:pStyle w:val="En-tte"/>
          </w:pPr>
        </w:p>
        <w:p w:rsidR="0064133C" w:rsidRDefault="0064133C">
          <w:pPr>
            <w:pStyle w:val="En-tte"/>
          </w:pPr>
        </w:p>
        <w:p w:rsidR="0090079D" w:rsidRDefault="000D285D">
          <w:pPr>
            <w:pStyle w:val="En-tte"/>
          </w:pPr>
          <w:r>
            <w:t>Aprile 2020</w:t>
          </w:r>
          <w:r w:rsidR="0090079D">
            <w:fldChar w:fldCharType="begin"/>
          </w:r>
          <w:r w:rsidR="0090079D">
            <w:instrText xml:space="preserve"> DOCPROPERTY "OrgUnit" \* MERGEFORMAT </w:instrText>
          </w:r>
          <w:r w:rsidR="0090079D">
            <w:fldChar w:fldCharType="end"/>
          </w:r>
        </w:p>
      </w:tc>
    </w:tr>
  </w:tbl>
  <w:p w:rsidR="0090079D" w:rsidRDefault="009007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13"/>
  </w:num>
  <w:num w:numId="22">
    <w:abstractNumId w:val="18"/>
  </w:num>
  <w:num w:numId="23">
    <w:abstractNumId w:val="24"/>
  </w:num>
  <w:num w:numId="24">
    <w:abstractNumId w:val="12"/>
  </w:num>
  <w:num w:numId="25">
    <w:abstractNumId w:val="16"/>
  </w:num>
  <w:num w:numId="26">
    <w:abstractNumId w:val="19"/>
  </w:num>
  <w:num w:numId="27">
    <w:abstractNumId w:val="22"/>
  </w:num>
  <w:num w:numId="28">
    <w:abstractNumId w:val="11"/>
  </w:num>
  <w:num w:numId="29">
    <w:abstractNumId w:val="2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64133C"/>
    <w:rsid w:val="000D285D"/>
    <w:rsid w:val="001F1722"/>
    <w:rsid w:val="00333D3F"/>
    <w:rsid w:val="00394A71"/>
    <w:rsid w:val="00523EDB"/>
    <w:rsid w:val="00634D8C"/>
    <w:rsid w:val="0064133C"/>
    <w:rsid w:val="006576F0"/>
    <w:rsid w:val="006D0BBC"/>
    <w:rsid w:val="007C5B85"/>
    <w:rsid w:val="0084743D"/>
    <w:rsid w:val="0090079D"/>
    <w:rsid w:val="00B40005"/>
    <w:rsid w:val="00BB512B"/>
    <w:rsid w:val="00CF2B65"/>
    <w:rsid w:val="00E21676"/>
    <w:rsid w:val="00E21EE9"/>
    <w:rsid w:val="00E2485C"/>
    <w:rsid w:val="00F60768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E8E28A52-2070-4A2B-8B98-D9125C42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8C"/>
    <w:rPr>
      <w:rFonts w:ascii="Arial" w:hAnsi="Arial"/>
      <w:sz w:val="18"/>
      <w:lang w:val="it-CH" w:eastAsia="de-CH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after="240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spacing w:after="24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after="120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425" w:hanging="425"/>
    </w:pPr>
  </w:style>
  <w:style w:type="paragraph" w:styleId="Index2">
    <w:name w:val="index 2"/>
    <w:basedOn w:val="Normal"/>
    <w:next w:val="Normal"/>
    <w:autoRedefine/>
    <w:semiHidden/>
    <w:pPr>
      <w:ind w:left="851" w:hanging="851"/>
    </w:pPr>
  </w:style>
  <w:style w:type="paragraph" w:styleId="Index3">
    <w:name w:val="index 3"/>
    <w:basedOn w:val="Normal"/>
    <w:next w:val="Normal"/>
    <w:autoRedefine/>
    <w:semiHidden/>
    <w:pPr>
      <w:ind w:left="1276" w:hanging="1276"/>
    </w:pPr>
  </w:style>
  <w:style w:type="paragraph" w:styleId="Index4">
    <w:name w:val="index 4"/>
    <w:basedOn w:val="Normal"/>
    <w:next w:val="Normal"/>
    <w:autoRedefine/>
    <w:semiHidden/>
    <w:pPr>
      <w:ind w:left="1701" w:hanging="1701"/>
    </w:pPr>
  </w:style>
  <w:style w:type="paragraph" w:styleId="Index5">
    <w:name w:val="index 5"/>
    <w:basedOn w:val="Normal"/>
    <w:next w:val="Normal"/>
    <w:autoRedefine/>
    <w:semiHidden/>
    <w:pPr>
      <w:ind w:left="2126" w:hanging="2126"/>
    </w:pPr>
  </w:style>
  <w:style w:type="paragraph" w:styleId="Index6">
    <w:name w:val="index 6"/>
    <w:basedOn w:val="Normal"/>
    <w:next w:val="Normal"/>
    <w:autoRedefine/>
    <w:semiHidden/>
    <w:pPr>
      <w:ind w:left="2552" w:hanging="2552"/>
    </w:pPr>
  </w:style>
  <w:style w:type="paragraph" w:styleId="Index7">
    <w:name w:val="index 7"/>
    <w:basedOn w:val="Normal"/>
    <w:next w:val="Normal"/>
    <w:autoRedefine/>
    <w:semiHidden/>
    <w:pPr>
      <w:ind w:left="2977" w:hanging="2977"/>
    </w:pPr>
  </w:style>
  <w:style w:type="paragraph" w:styleId="Index8">
    <w:name w:val="index 8"/>
    <w:basedOn w:val="Normal"/>
    <w:next w:val="Normal"/>
    <w:autoRedefine/>
    <w:semiHidden/>
    <w:pPr>
      <w:ind w:left="3402" w:hanging="3402"/>
    </w:pPr>
  </w:style>
  <w:style w:type="paragraph" w:styleId="Index9">
    <w:name w:val="index 9"/>
    <w:basedOn w:val="Normal"/>
    <w:next w:val="Normal"/>
    <w:autoRedefine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qFormat/>
    <w:pPr>
      <w:keepNext/>
    </w:pPr>
    <w:rPr>
      <w:rFonts w:cs="Arial"/>
      <w:b/>
      <w:bCs/>
      <w:kern w:val="28"/>
      <w:sz w:val="42"/>
      <w:szCs w:val="32"/>
    </w:rPr>
  </w:style>
  <w:style w:type="paragraph" w:styleId="Sous-titre">
    <w:name w:val="Subtitle"/>
    <w:basedOn w:val="Normal"/>
    <w:qFormat/>
    <w:pPr>
      <w:spacing w:after="60"/>
    </w:pPr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sz w:val="18"/>
      <w:lang w:val="de-CH"/>
    </w:rPr>
  </w:style>
  <w:style w:type="paragraph" w:customStyle="1" w:styleId="ErlassTitel10pt">
    <w:name w:val="Erlass Titel /10pt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hAnsi="Times New Roman"/>
      <w:b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ITALIANO\Basisformular_rot_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Basisformular_rot_I.dot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Luana Labriola</dc:creator>
  <cp:keywords/>
  <cp:lastModifiedBy>Mettraux Béatrice NB</cp:lastModifiedBy>
  <cp:revision>2</cp:revision>
  <cp:lastPrinted>2010-10-28T13:08:00Z</cp:lastPrinted>
  <dcterms:created xsi:type="dcterms:W3CDTF">2020-05-06T08:10:00Z</dcterms:created>
  <dcterms:modified xsi:type="dcterms:W3CDTF">2020-05-06T08:10:00Z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Dipartimento federale dell'interno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+41 31 32 48587</vt:lpwstr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Berna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>+41 31 32 48587</vt:lpwstr>
  </property>
  <property fmtid="{D5CDD505-2E9C-101B-9397-08002B2CF9AE}" pid="50" name="LoginFullName">
    <vt:lpwstr>Labriola Luana;U2171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ll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Luana.Labriola@bak.admin.ch</vt:lpwstr>
  </property>
  <property fmtid="{D5CDD505-2E9C-101B-9397-08002B2CF9AE}" pid="59" name="LoginName">
    <vt:lpwstr>Labriola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>+41 31 32 33765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U2171</vt:lpwstr>
  </property>
  <property fmtid="{D5CDD505-2E9C-101B-9397-08002B2CF9AE}" pid="69" name="LoginVorname">
    <vt:lpwstr>Luana</vt:lpwstr>
  </property>
  <property fmtid="{D5CDD505-2E9C-101B-9397-08002B2CF9AE}" pid="70" name="MailAdr">
    <vt:lpwstr>Luana.Labriola@bak.admin.ch</vt:lpwstr>
  </property>
  <property fmtid="{D5CDD505-2E9C-101B-9397-08002B2CF9AE}" pid="71" name="Management">
    <vt:lpwstr>Management</vt:lpwstr>
  </property>
  <property fmtid="{D5CDD505-2E9C-101B-9397-08002B2CF9AE}" pid="72" name="Office">
    <vt:lpwstr>UFC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Ufficio federale della cultura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/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Musei e collezioni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Berna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ll</vt:lpwstr>
  </property>
  <property fmtid="{D5CDD505-2E9C-101B-9397-08002B2CF9AE}" pid="100" name="Subject">
    <vt:lpwstr/>
  </property>
  <property fmtid="{D5CDD505-2E9C-101B-9397-08002B2CF9AE}" pid="101" name="Tel">
    <vt:lpwstr>+41 31 32 33765</vt:lpwstr>
  </property>
  <property fmtid="{D5CDD505-2E9C-101B-9397-08002B2CF9AE}" pid="102" name="Title">
    <vt:lpwstr>UserTitle_I</vt:lpwstr>
  </property>
  <property fmtid="{D5CDD505-2E9C-101B-9397-08002B2CF9AE}" pid="103" name="UnderUnit">
    <vt:lpwstr>Servizio specializzato Trasferimento internazionale dei beni culturali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>+41 31 32 48587</vt:lpwstr>
  </property>
  <property fmtid="{D5CDD505-2E9C-101B-9397-08002B2CF9AE}" pid="111" name="UserFullName">
    <vt:lpwstr>Labriola Luana;U2171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ll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Luana.Labriola@bak.admin.ch</vt:lpwstr>
  </property>
  <property fmtid="{D5CDD505-2E9C-101B-9397-08002B2CF9AE}" pid="120" name="UserName">
    <vt:lpwstr>Labriola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>+41 31 32 33765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U2171</vt:lpwstr>
  </property>
  <property fmtid="{D5CDD505-2E9C-101B-9397-08002B2CF9AE}" pid="130" name="UserVorname">
    <vt:lpwstr>Luana</vt:lpwstr>
  </property>
  <property fmtid="{D5CDD505-2E9C-101B-9397-08002B2CF9AE}" pid="131" name="#UserID">
    <vt:lpwstr>'U2171'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ffice">
    <vt:lpwstr>'BAK'</vt:lpwstr>
  </property>
  <property fmtid="{D5CDD505-2E9C-101B-9397-08002B2CF9AE}" pid="179" name="#OrgUnitID">
    <vt:lpwstr>'MS Fachstelle KGT'</vt:lpwstr>
  </property>
  <property fmtid="{D5CDD505-2E9C-101B-9397-08002B2CF9AE}" pid="180" name="#Location">
    <vt:lpwstr>'Hallwylstrasse 15'</vt:lpwstr>
  </property>
  <property fmtid="{D5CDD505-2E9C-101B-9397-08002B2CF9AE}" pid="181" name="OrgUnitCode_D">
    <vt:lpwstr/>
  </property>
  <property fmtid="{D5CDD505-2E9C-101B-9397-08002B2CF9AE}" pid="182" name="OrgUnitCode_F">
    <vt:lpwstr/>
  </property>
  <property fmtid="{D5CDD505-2E9C-101B-9397-08002B2CF9AE}" pid="183" name="OrgUnitCode_I">
    <vt:lpwstr/>
  </property>
  <property fmtid="{D5CDD505-2E9C-101B-9397-08002B2CF9AE}" pid="184" name="OrgUnitCode_E">
    <vt:lpwstr/>
  </property>
  <property fmtid="{D5CDD505-2E9C-101B-9397-08002B2CF9AE}" pid="185" name="OrgUnitCode_R">
    <vt:lpwstr/>
  </property>
  <property fmtid="{D5CDD505-2E9C-101B-9397-08002B2CF9AE}" pid="186" name="SigUserID">
    <vt:lpwstr>U2171</vt:lpwstr>
  </property>
  <property fmtid="{D5CDD505-2E9C-101B-9397-08002B2CF9AE}" pid="187" name="SigFullname">
    <vt:lpwstr>Labriola Luana;U2171</vt:lpwstr>
  </property>
  <property fmtid="{D5CDD505-2E9C-101B-9397-08002B2CF9AE}" pid="188" name="SigName">
    <vt:lpwstr>Labriola</vt:lpwstr>
  </property>
  <property fmtid="{D5CDD505-2E9C-101B-9397-08002B2CF9AE}" pid="189" name="SigVorname">
    <vt:lpwstr>Luana</vt:lpwstr>
  </property>
  <property fmtid="{D5CDD505-2E9C-101B-9397-08002B2CF9AE}" pid="190" name="SigKurzel">
    <vt:lpwstr>ll</vt:lpwstr>
  </property>
  <property fmtid="{D5CDD505-2E9C-101B-9397-08002B2CF9AE}" pid="191" name="SigBuro">
    <vt:lpwstr>A 378</vt:lpwstr>
  </property>
  <property fmtid="{D5CDD505-2E9C-101B-9397-08002B2CF9AE}" pid="192" name="SigTel">
    <vt:lpwstr>+41 31 32 33765</vt:lpwstr>
  </property>
  <property fmtid="{D5CDD505-2E9C-101B-9397-08002B2CF9AE}" pid="193" name="SigFax">
    <vt:lpwstr>+41 31 32 48587</vt:lpwstr>
  </property>
  <property fmtid="{D5CDD505-2E9C-101B-9397-08002B2CF9AE}" pid="194" name="SigMailAdr">
    <vt:lpwstr>Luana.Labriola@bak.admin.ch</vt:lpwstr>
  </property>
  <property fmtid="{D5CDD505-2E9C-101B-9397-08002B2CF9AE}" pid="195" name="SigLocation">
    <vt:lpwstr>Hallwylstrasse 15</vt:lpwstr>
  </property>
  <property fmtid="{D5CDD505-2E9C-101B-9397-08002B2CF9AE}" pid="196" name="SigOrgUnitID">
    <vt:lpwstr>MS Fachstelle KGT</vt:lpwstr>
  </property>
  <property fmtid="{D5CDD505-2E9C-101B-9397-08002B2CF9AE}" pid="197" name="SigTitle_vor_D">
    <vt:lpwstr/>
  </property>
  <property fmtid="{D5CDD505-2E9C-101B-9397-08002B2CF9AE}" pid="198" name="SigTitle_vor_F">
    <vt:lpwstr/>
  </property>
  <property fmtid="{D5CDD505-2E9C-101B-9397-08002B2CF9AE}" pid="199" name="SigTitle_vor_I">
    <vt:lpwstr/>
  </property>
  <property fmtid="{D5CDD505-2E9C-101B-9397-08002B2CF9AE}" pid="200" name="SigTitle_vor_E">
    <vt:lpwstr/>
  </property>
  <property fmtid="{D5CDD505-2E9C-101B-9397-08002B2CF9AE}" pid="201" name="SigTitle_vor_R">
    <vt:lpwstr/>
  </property>
  <property fmtid="{D5CDD505-2E9C-101B-9397-08002B2CF9AE}" pid="202" name="SigTitle_nach_D">
    <vt:lpwstr/>
  </property>
  <property fmtid="{D5CDD505-2E9C-101B-9397-08002B2CF9AE}" pid="203" name="SigTitle_nach_F">
    <vt:lpwstr/>
  </property>
  <property fmtid="{D5CDD505-2E9C-101B-9397-08002B2CF9AE}" pid="204" name="SigTitle_nach_I">
    <vt:lpwstr/>
  </property>
  <property fmtid="{D5CDD505-2E9C-101B-9397-08002B2CF9AE}" pid="205" name="SigTitle_nach_E">
    <vt:lpwstr/>
  </property>
  <property fmtid="{D5CDD505-2E9C-101B-9397-08002B2CF9AE}" pid="206" name="SigTitle_nach_R">
    <vt:lpwstr/>
  </property>
  <property fmtid="{D5CDD505-2E9C-101B-9397-08002B2CF9AE}" pid="207" name="SigFunction_D">
    <vt:lpwstr/>
  </property>
  <property fmtid="{D5CDD505-2E9C-101B-9397-08002B2CF9AE}" pid="208" name="SigFunction_F">
    <vt:lpwstr/>
  </property>
  <property fmtid="{D5CDD505-2E9C-101B-9397-08002B2CF9AE}" pid="209" name="SigFunction_I">
    <vt:lpwstr/>
  </property>
  <property fmtid="{D5CDD505-2E9C-101B-9397-08002B2CF9AE}" pid="210" name="SigFunction_E">
    <vt:lpwstr/>
  </property>
  <property fmtid="{D5CDD505-2E9C-101B-9397-08002B2CF9AE}" pid="211" name="SigFunction_R">
    <vt:lpwstr/>
  </property>
  <property fmtid="{D5CDD505-2E9C-101B-9397-08002B2CF9AE}" pid="212" name="Post">
    <vt:lpwstr/>
  </property>
  <property fmtid="{D5CDD505-2E9C-101B-9397-08002B2CF9AE}" pid="213" name="YourRef">
    <vt:lpwstr/>
  </property>
  <property fmtid="{D5CDD505-2E9C-101B-9397-08002B2CF9AE}" pid="214" name="FlagAutomation">
    <vt:lpwstr>True</vt:lpwstr>
  </property>
  <property fmtid="{D5CDD505-2E9C-101B-9397-08002B2CF9AE}" pid="215" name="FSC#BSVTEMPL@102.1950:FileRespAmtstitel">
    <vt:lpwstr/>
  </property>
  <property fmtid="{D5CDD505-2E9C-101B-9397-08002B2CF9AE}" pid="216" name="FSC#BSVTEMPL@102.1950:FileRespAmtstitel_F">
    <vt:lpwstr/>
  </property>
  <property fmtid="{D5CDD505-2E9C-101B-9397-08002B2CF9AE}" pid="217" name="FSC#BSVTEMPL@102.1950:FileRespAmtstitel_I">
    <vt:lpwstr/>
  </property>
  <property fmtid="{D5CDD505-2E9C-101B-9397-08002B2CF9AE}" pid="218" name="FSC#BSVTEMPL@102.1950:FileRespAmtstitel_E">
    <vt:lpwstr/>
  </property>
  <property fmtid="{D5CDD505-2E9C-101B-9397-08002B2CF9AE}" pid="219" name="FSC#BSVTEMPL@102.1950:AssignmentName">
    <vt:lpwstr/>
  </property>
  <property fmtid="{D5CDD505-2E9C-101B-9397-08002B2CF9AE}" pid="220" name="FSC#BSVTEMPL@102.1950:BSVShortsign">
    <vt:lpwstr/>
  </property>
  <property fmtid="{D5CDD505-2E9C-101B-9397-08002B2CF9AE}" pid="221" name="FSC#BSVTEMPL@102.1950:DocumentID">
    <vt:lpwstr>64</vt:lpwstr>
  </property>
  <property fmtid="{D5CDD505-2E9C-101B-9397-08002B2CF9AE}" pid="222" name="FSC#BSVTEMPL@102.1950:Dossierref">
    <vt:lpwstr>230-1</vt:lpwstr>
  </property>
  <property fmtid="{D5CDD505-2E9C-101B-9397-08002B2CF9AE}" pid="223" name="FSC#BSVTEMPL@102.1950:Oursign">
    <vt:lpwstr>230-1 15.04.2020</vt:lpwstr>
  </property>
  <property fmtid="{D5CDD505-2E9C-101B-9397-08002B2CF9AE}" pid="224" name="FSC#BSVTEMPL@102.1950:EmpfName">
    <vt:lpwstr/>
  </property>
  <property fmtid="{D5CDD505-2E9C-101B-9397-08002B2CF9AE}" pid="225" name="FSC#BSVTEMPL@102.1950:EmpfOrt">
    <vt:lpwstr/>
  </property>
  <property fmtid="{D5CDD505-2E9C-101B-9397-08002B2CF9AE}" pid="226" name="FSC#BSVTEMPL@102.1950:EmpfPLZ">
    <vt:lpwstr/>
  </property>
  <property fmtid="{D5CDD505-2E9C-101B-9397-08002B2CF9AE}" pid="227" name="FSC#BSVTEMPL@102.1950:EmpfStrasse">
    <vt:lpwstr/>
  </property>
  <property fmtid="{D5CDD505-2E9C-101B-9397-08002B2CF9AE}" pid="228" name="FSC#BSVTEMPL@102.1950:FileRespEmail">
    <vt:lpwstr/>
  </property>
  <property fmtid="{D5CDD505-2E9C-101B-9397-08002B2CF9AE}" pid="229" name="FSC#BSVTEMPL@102.1950:FileRespFax">
    <vt:lpwstr/>
  </property>
  <property fmtid="{D5CDD505-2E9C-101B-9397-08002B2CF9AE}" pid="230" name="FSC#BSVTEMPL@102.1950:FileRespHome">
    <vt:lpwstr/>
  </property>
  <property fmtid="{D5CDD505-2E9C-101B-9397-08002B2CF9AE}" pid="231" name="FSC#BSVTEMPL@102.1950:FileRespStreet">
    <vt:lpwstr/>
  </property>
  <property fmtid="{D5CDD505-2E9C-101B-9397-08002B2CF9AE}" pid="232" name="FSC#BSVTEMPL@102.1950:FileRespTel">
    <vt:lpwstr/>
  </property>
  <property fmtid="{D5CDD505-2E9C-101B-9397-08002B2CF9AE}" pid="233" name="FSC#BSVTEMPL@102.1950:FileRespZipCode">
    <vt:lpwstr/>
  </property>
  <property fmtid="{D5CDD505-2E9C-101B-9397-08002B2CF9AE}" pid="234" name="FSC#BSVTEMPL@102.1950:NameFileResponsible">
    <vt:lpwstr/>
  </property>
  <property fmtid="{D5CDD505-2E9C-101B-9397-08002B2CF9AE}" pid="235" name="FSC#BSVTEMPL@102.1950:Shortsign">
    <vt:lpwstr/>
  </property>
  <property fmtid="{D5CDD505-2E9C-101B-9397-08002B2CF9AE}" pid="236" name="FSC#BSVTEMPL@102.1950:UserFunction">
    <vt:lpwstr/>
  </property>
  <property fmtid="{D5CDD505-2E9C-101B-9397-08002B2CF9AE}" pid="237" name="FSC#BSVTEMPL@102.1950:VornameNameFileResponsible">
    <vt:lpwstr/>
  </property>
  <property fmtid="{D5CDD505-2E9C-101B-9397-08002B2CF9AE}" pid="238" name="FSC#BSVTEMPL@102.1950:FileResponsible">
    <vt:lpwstr/>
  </property>
  <property fmtid="{D5CDD505-2E9C-101B-9397-08002B2CF9AE}" pid="239" name="FSC#BSVTEMPL@102.1950:FileRespOrg">
    <vt:lpwstr>Fachstelle Kulturgütertransfer, BAK</vt:lpwstr>
  </property>
  <property fmtid="{D5CDD505-2E9C-101B-9397-08002B2CF9AE}" pid="240" name="FSC#BSVTEMPL@102.1950:FileRespOrgHome">
    <vt:lpwstr>Bern</vt:lpwstr>
  </property>
  <property fmtid="{D5CDD505-2E9C-101B-9397-08002B2CF9AE}" pid="241" name="FSC#BSVTEMPL@102.1950:FileRespOrgStreet">
    <vt:lpwstr>Hallwylstrasse 15</vt:lpwstr>
  </property>
  <property fmtid="{D5CDD505-2E9C-101B-9397-08002B2CF9AE}" pid="242" name="FSC#BSVTEMPL@102.1950:FileRespOrgZipCode">
    <vt:lpwstr>3003</vt:lpwstr>
  </property>
  <property fmtid="{D5CDD505-2E9C-101B-9397-08002B2CF9AE}" pid="243" name="FSC#BSVTEMPL@102.1950:FileRespOU">
    <vt:lpwstr>Specialized Body for the international Transfer of Cultural Property</vt:lpwstr>
  </property>
  <property fmtid="{D5CDD505-2E9C-101B-9397-08002B2CF9AE}" pid="244" name="FSC#BSVTEMPL@102.1950:Registrierdatum">
    <vt:lpwstr/>
  </property>
  <property fmtid="{D5CDD505-2E9C-101B-9397-08002B2CF9AE}" pid="245" name="FSC#BSVTEMPL@102.1950:RegPlanPos">
    <vt:lpwstr/>
  </property>
  <property fmtid="{D5CDD505-2E9C-101B-9397-08002B2CF9AE}" pid="246" name="FSC#BSVTEMPL@102.1950:ShortsignCreate">
    <vt:lpwstr/>
  </property>
  <property fmtid="{D5CDD505-2E9C-101B-9397-08002B2CF9AE}" pid="247" name="FSC#BSVTEMPL@102.1950:SubjectSubFile">
    <vt:lpwstr>200407 Antragsformular_RG_IT</vt:lpwstr>
  </property>
  <property fmtid="{D5CDD505-2E9C-101B-9397-08002B2CF9AE}" pid="248" name="FSC#BSVTEMPL@102.1950:SubjectDocument">
    <vt:lpwstr/>
  </property>
  <property fmtid="{D5CDD505-2E9C-101B-9397-08002B2CF9AE}" pid="249" name="FSC#BSVTEMPL@102.1950:TitleDossier">
    <vt:lpwstr>Organisation und Allgemeines Fachstelle</vt:lpwstr>
  </property>
  <property fmtid="{D5CDD505-2E9C-101B-9397-08002B2CF9AE}" pid="250" name="FSC#BSVTEMPL@102.1950:ZusendungAm">
    <vt:lpwstr/>
  </property>
  <property fmtid="{D5CDD505-2E9C-101B-9397-08002B2CF9AE}" pid="251" name="FSC#EDICFG@15.1700:DossierrefSubFile">
    <vt:lpwstr>230-1/00058/00063/00041</vt:lpwstr>
  </property>
  <property fmtid="{D5CDD505-2E9C-101B-9397-08002B2CF9AE}" pid="252" name="FSC#EDICFG@15.1700:UniqueSubFileNumber">
    <vt:lpwstr>20201615-0064</vt:lpwstr>
  </property>
  <property fmtid="{D5CDD505-2E9C-101B-9397-08002B2CF9AE}" pid="253" name="FSC#BSVTEMPL@102.1950:DocumentIDEnhanced">
    <vt:lpwstr>230-1 15.04.2020 Doknr: 64</vt:lpwstr>
  </property>
  <property fmtid="{D5CDD505-2E9C-101B-9397-08002B2CF9AE}" pid="254" name="FSC#EDICFG@15.1700:FileRespInitials">
    <vt:lpwstr/>
  </property>
  <property fmtid="{D5CDD505-2E9C-101B-9397-08002B2CF9AE}" pid="255" name="FSC#EDICFG@15.1700:FileRespOrgD">
    <vt:lpwstr>Fachstelle Kulturgütertransfer</vt:lpwstr>
  </property>
  <property fmtid="{D5CDD505-2E9C-101B-9397-08002B2CF9AE}" pid="256" name="FSC#EDICFG@15.1700:FileRespOrgF">
    <vt:lpwstr>Service spécialisé Transfert des biens culturels</vt:lpwstr>
  </property>
  <property fmtid="{D5CDD505-2E9C-101B-9397-08002B2CF9AE}" pid="257" name="FSC#EDICFG@15.1700:FileRespOrgE">
    <vt:lpwstr>Specialized Body for the international Transfer of Cultural Property</vt:lpwstr>
  </property>
  <property fmtid="{D5CDD505-2E9C-101B-9397-08002B2CF9AE}" pid="258" name="FSC#EDICFG@15.1700:FileRespOrgI">
    <vt:lpwstr>Servizio specializzato Trasferimento die beni culturali</vt:lpwstr>
  </property>
  <property fmtid="{D5CDD505-2E9C-101B-9397-08002B2CF9AE}" pid="259" name="FSC#EDICFG@15.1700:FileResponsibleSalutation">
    <vt:lpwstr/>
  </property>
  <property fmtid="{D5CDD505-2E9C-101B-9397-08002B2CF9AE}" pid="260" name="FSC#EDICFG@15.1700:SignerLeft">
    <vt:lpwstr/>
  </property>
  <property fmtid="{D5CDD505-2E9C-101B-9397-08002B2CF9AE}" pid="261" name="FSC#EDICFG@15.1700:SignerLeftFunction">
    <vt:lpwstr/>
  </property>
  <property fmtid="{D5CDD505-2E9C-101B-9397-08002B2CF9AE}" pid="262" name="FSC#EDICFG@15.1700:SignerRight">
    <vt:lpwstr/>
  </property>
  <property fmtid="{D5CDD505-2E9C-101B-9397-08002B2CF9AE}" pid="263" name="FSC#EDICFG@15.1700:SignerRightFunction">
    <vt:lpwstr/>
  </property>
  <property fmtid="{D5CDD505-2E9C-101B-9397-08002B2CF9AE}" pid="264" name="FSC#COOELAK@1.1001:Subject">
    <vt:lpwstr/>
  </property>
  <property fmtid="{D5CDD505-2E9C-101B-9397-08002B2CF9AE}" pid="265" name="FSC#COOELAK@1.1001:FileReference">
    <vt:lpwstr/>
  </property>
  <property fmtid="{D5CDD505-2E9C-101B-9397-08002B2CF9AE}" pid="266" name="FSC#COOELAK@1.1001:FileRefYear">
    <vt:lpwstr>2013</vt:lpwstr>
  </property>
  <property fmtid="{D5CDD505-2E9C-101B-9397-08002B2CF9AE}" pid="267" name="FSC#COOELAK@1.1001:FileRefOrdinal">
    <vt:lpwstr>524</vt:lpwstr>
  </property>
  <property fmtid="{D5CDD505-2E9C-101B-9397-08002B2CF9AE}" pid="268" name="FSC#COOELAK@1.1001:FileRefOU">
    <vt:lpwstr>KGT</vt:lpwstr>
  </property>
  <property fmtid="{D5CDD505-2E9C-101B-9397-08002B2CF9AE}" pid="269" name="FSC#COOELAK@1.1001:Organization">
    <vt:lpwstr/>
  </property>
  <property fmtid="{D5CDD505-2E9C-101B-9397-08002B2CF9AE}" pid="270" name="FSC#COOELAK@1.1001:Owner">
    <vt:lpwstr>Kraut Lorena</vt:lpwstr>
  </property>
  <property fmtid="{D5CDD505-2E9C-101B-9397-08002B2CF9AE}" pid="271" name="FSC#COOELAK@1.1001:OwnerExtension">
    <vt:lpwstr>+41 58 46 76181</vt:lpwstr>
  </property>
  <property fmtid="{D5CDD505-2E9C-101B-9397-08002B2CF9AE}" pid="272" name="FSC#COOELAK@1.1001:OwnerFaxExtension">
    <vt:lpwstr>+41 58 46 48587</vt:lpwstr>
  </property>
  <property fmtid="{D5CDD505-2E9C-101B-9397-08002B2CF9AE}" pid="273" name="FSC#COOELAK@1.1001:DispatchedBy">
    <vt:lpwstr/>
  </property>
  <property fmtid="{D5CDD505-2E9C-101B-9397-08002B2CF9AE}" pid="274" name="FSC#COOELAK@1.1001:DispatchedAt">
    <vt:lpwstr/>
  </property>
  <property fmtid="{D5CDD505-2E9C-101B-9397-08002B2CF9AE}" pid="275" name="FSC#COOELAK@1.1001:ApprovedBy">
    <vt:lpwstr/>
  </property>
  <property fmtid="{D5CDD505-2E9C-101B-9397-08002B2CF9AE}" pid="276" name="FSC#COOELAK@1.1001:ApprovedAt">
    <vt:lpwstr/>
  </property>
  <property fmtid="{D5CDD505-2E9C-101B-9397-08002B2CF9AE}" pid="277" name="FSC#COOELAK@1.1001:Department">
    <vt:lpwstr>Fachstelle Kulturgütertransfer, BAK</vt:lpwstr>
  </property>
  <property fmtid="{D5CDD505-2E9C-101B-9397-08002B2CF9AE}" pid="278" name="FSC#COOELAK@1.1001:CreatedAt">
    <vt:lpwstr>15.04.2020</vt:lpwstr>
  </property>
  <property fmtid="{D5CDD505-2E9C-101B-9397-08002B2CF9AE}" pid="279" name="FSC#COOELAK@1.1001:OU">
    <vt:lpwstr>Fachstelle Kulturgütertransfer, BAK</vt:lpwstr>
  </property>
  <property fmtid="{D5CDD505-2E9C-101B-9397-08002B2CF9AE}" pid="280" name="FSC#COOELAK@1.1001:Priority">
    <vt:lpwstr> ()</vt:lpwstr>
  </property>
  <property fmtid="{D5CDD505-2E9C-101B-9397-08002B2CF9AE}" pid="281" name="FSC#COOELAK@1.1001:ObjBarCode">
    <vt:lpwstr>*COO.2080.106.2.1329900*</vt:lpwstr>
  </property>
  <property fmtid="{D5CDD505-2E9C-101B-9397-08002B2CF9AE}" pid="282" name="FSC#COOELAK@1.1001:RefBarCode">
    <vt:lpwstr>*COO.2080.106.4.1329900*</vt:lpwstr>
  </property>
  <property fmtid="{D5CDD505-2E9C-101B-9397-08002B2CF9AE}" pid="283" name="FSC#COOELAK@1.1001:FileRefBarCode">
    <vt:lpwstr>*230-1*</vt:lpwstr>
  </property>
  <property fmtid="{D5CDD505-2E9C-101B-9397-08002B2CF9AE}" pid="284" name="FSC#COOELAK@1.1001:ExternalRef">
    <vt:lpwstr/>
  </property>
  <property fmtid="{D5CDD505-2E9C-101B-9397-08002B2CF9AE}" pid="285" name="FSC#COOELAK@1.1001:IncomingNumber">
    <vt:lpwstr/>
  </property>
  <property fmtid="{D5CDD505-2E9C-101B-9397-08002B2CF9AE}" pid="286" name="FSC#COOELAK@1.1001:IncomingSubject">
    <vt:lpwstr/>
  </property>
  <property fmtid="{D5CDD505-2E9C-101B-9397-08002B2CF9AE}" pid="287" name="FSC#COOELAK@1.1001:ProcessResponsible">
    <vt:lpwstr/>
  </property>
  <property fmtid="{D5CDD505-2E9C-101B-9397-08002B2CF9AE}" pid="288" name="FSC#COOELAK@1.1001:ProcessResponsiblePhone">
    <vt:lpwstr/>
  </property>
  <property fmtid="{D5CDD505-2E9C-101B-9397-08002B2CF9AE}" pid="289" name="FSC#COOELAK@1.1001:ProcessResponsibleMail">
    <vt:lpwstr/>
  </property>
  <property fmtid="{D5CDD505-2E9C-101B-9397-08002B2CF9AE}" pid="290" name="FSC#COOELAK@1.1001:ProcessResponsibleFax">
    <vt:lpwstr/>
  </property>
  <property fmtid="{D5CDD505-2E9C-101B-9397-08002B2CF9AE}" pid="291" name="FSC#COOELAK@1.1001:ApproverFirstName">
    <vt:lpwstr/>
  </property>
  <property fmtid="{D5CDD505-2E9C-101B-9397-08002B2CF9AE}" pid="292" name="FSC#COOELAK@1.1001:ApproverSurName">
    <vt:lpwstr/>
  </property>
  <property fmtid="{D5CDD505-2E9C-101B-9397-08002B2CF9AE}" pid="293" name="FSC#COOELAK@1.1001:ApproverTitle">
    <vt:lpwstr/>
  </property>
  <property fmtid="{D5CDD505-2E9C-101B-9397-08002B2CF9AE}" pid="294" name="FSC#COOELAK@1.1001:ExternalDate">
    <vt:lpwstr/>
  </property>
  <property fmtid="{D5CDD505-2E9C-101B-9397-08002B2CF9AE}" pid="295" name="FSC#COOELAK@1.1001:SettlementApprovedAt">
    <vt:lpwstr/>
  </property>
  <property fmtid="{D5CDD505-2E9C-101B-9397-08002B2CF9AE}" pid="296" name="FSC#COOELAK@1.1001:BaseNumber">
    <vt:lpwstr>230</vt:lpwstr>
  </property>
  <property fmtid="{D5CDD505-2E9C-101B-9397-08002B2CF9AE}" pid="297" name="FSC#COOELAK@1.1001:CurrentUserRolePos">
    <vt:lpwstr>Sekretariat</vt:lpwstr>
  </property>
  <property fmtid="{D5CDD505-2E9C-101B-9397-08002B2CF9AE}" pid="298" name="FSC#COOELAK@1.1001:CurrentUserEmail">
    <vt:lpwstr>lorena.kraut@bak.admin.ch</vt:lpwstr>
  </property>
  <property fmtid="{D5CDD505-2E9C-101B-9397-08002B2CF9AE}" pid="299" name="FSC#ELAKGOV@1.1001:PersonalSubjGender">
    <vt:lpwstr/>
  </property>
  <property fmtid="{D5CDD505-2E9C-101B-9397-08002B2CF9AE}" pid="300" name="FSC#ELAKGOV@1.1001:PersonalSubjFirstName">
    <vt:lpwstr/>
  </property>
  <property fmtid="{D5CDD505-2E9C-101B-9397-08002B2CF9AE}" pid="301" name="FSC#ELAKGOV@1.1001:PersonalSubjSurName">
    <vt:lpwstr/>
  </property>
  <property fmtid="{D5CDD505-2E9C-101B-9397-08002B2CF9AE}" pid="302" name="FSC#ELAKGOV@1.1001:PersonalSubjSalutation">
    <vt:lpwstr/>
  </property>
  <property fmtid="{D5CDD505-2E9C-101B-9397-08002B2CF9AE}" pid="303" name="FSC#ELAKGOV@1.1001:PersonalSubjAddress">
    <vt:lpwstr/>
  </property>
  <property fmtid="{D5CDD505-2E9C-101B-9397-08002B2CF9AE}" pid="304" name="FSC#ATSTATECFG@1.1001:Office">
    <vt:lpwstr/>
  </property>
  <property fmtid="{D5CDD505-2E9C-101B-9397-08002B2CF9AE}" pid="305" name="FSC#ATSTATECFG@1.1001:Agent">
    <vt:lpwstr/>
  </property>
  <property fmtid="{D5CDD505-2E9C-101B-9397-08002B2CF9AE}" pid="306" name="FSC#ATSTATECFG@1.1001:AgentPhone">
    <vt:lpwstr/>
  </property>
  <property fmtid="{D5CDD505-2E9C-101B-9397-08002B2CF9AE}" pid="307" name="FSC#ATSTATECFG@1.1001:DepartmentFax">
    <vt:lpwstr/>
  </property>
  <property fmtid="{D5CDD505-2E9C-101B-9397-08002B2CF9AE}" pid="308" name="FSC#ATSTATECFG@1.1001:DepartmentEmail">
    <vt:lpwstr/>
  </property>
  <property fmtid="{D5CDD505-2E9C-101B-9397-08002B2CF9AE}" pid="309" name="FSC#ATSTATECFG@1.1001:SubfileDate">
    <vt:lpwstr/>
  </property>
  <property fmtid="{D5CDD505-2E9C-101B-9397-08002B2CF9AE}" pid="310" name="FSC#ATSTATECFG@1.1001:SubfileSubject">
    <vt:lpwstr>200407 Antragsformular_RG_IT</vt:lpwstr>
  </property>
  <property fmtid="{D5CDD505-2E9C-101B-9397-08002B2CF9AE}" pid="311" name="FSC#ATSTATECFG@1.1001:DepartmentZipCode">
    <vt:lpwstr>3003</vt:lpwstr>
  </property>
  <property fmtid="{D5CDD505-2E9C-101B-9397-08002B2CF9AE}" pid="312" name="FSC#ATSTATECFG@1.1001:DepartmentCountry">
    <vt:lpwstr/>
  </property>
  <property fmtid="{D5CDD505-2E9C-101B-9397-08002B2CF9AE}" pid="313" name="FSC#ATSTATECFG@1.1001:DepartmentCity">
    <vt:lpwstr>Bern</vt:lpwstr>
  </property>
  <property fmtid="{D5CDD505-2E9C-101B-9397-08002B2CF9AE}" pid="314" name="FSC#ATSTATECFG@1.1001:DepartmentStreet">
    <vt:lpwstr>Hallwylstrasse 15</vt:lpwstr>
  </property>
  <property fmtid="{D5CDD505-2E9C-101B-9397-08002B2CF9AE}" pid="315" name="FSC#ATSTATECFG@1.1001:DepartmentDVR">
    <vt:lpwstr/>
  </property>
  <property fmtid="{D5CDD505-2E9C-101B-9397-08002B2CF9AE}" pid="316" name="FSC#ATSTATECFG@1.1001:DepartmentUID">
    <vt:lpwstr/>
  </property>
  <property fmtid="{D5CDD505-2E9C-101B-9397-08002B2CF9AE}" pid="317" name="FSC#ATSTATECFG@1.1001:SubfileReference">
    <vt:lpwstr>230-1/00058/00063/00041</vt:lpwstr>
  </property>
  <property fmtid="{D5CDD505-2E9C-101B-9397-08002B2CF9AE}" pid="318" name="FSC#ATSTATECFG@1.1001:Clause">
    <vt:lpwstr/>
  </property>
  <property fmtid="{D5CDD505-2E9C-101B-9397-08002B2CF9AE}" pid="319" name="FSC#ATSTATECFG@1.1001:ApprovedSignature">
    <vt:lpwstr/>
  </property>
  <property fmtid="{D5CDD505-2E9C-101B-9397-08002B2CF9AE}" pid="320" name="FSC#ATSTATECFG@1.1001:BankAccount">
    <vt:lpwstr/>
  </property>
  <property fmtid="{D5CDD505-2E9C-101B-9397-08002B2CF9AE}" pid="321" name="FSC#ATSTATECFG@1.1001:BankAccountOwner">
    <vt:lpwstr/>
  </property>
  <property fmtid="{D5CDD505-2E9C-101B-9397-08002B2CF9AE}" pid="322" name="FSC#ATSTATECFG@1.1001:BankInstitute">
    <vt:lpwstr/>
  </property>
  <property fmtid="{D5CDD505-2E9C-101B-9397-08002B2CF9AE}" pid="323" name="FSC#ATSTATECFG@1.1001:BankAccountID">
    <vt:lpwstr/>
  </property>
  <property fmtid="{D5CDD505-2E9C-101B-9397-08002B2CF9AE}" pid="324" name="FSC#ATSTATECFG@1.1001:BankAccountIBAN">
    <vt:lpwstr/>
  </property>
  <property fmtid="{D5CDD505-2E9C-101B-9397-08002B2CF9AE}" pid="325" name="FSC#ATSTATECFG@1.1001:BankAccountBIC">
    <vt:lpwstr/>
  </property>
  <property fmtid="{D5CDD505-2E9C-101B-9397-08002B2CF9AE}" pid="326" name="FSC#ATSTATECFG@1.1001:BankName">
    <vt:lpwstr/>
  </property>
  <property fmtid="{D5CDD505-2E9C-101B-9397-08002B2CF9AE}" pid="327" name="FSC#COOSYSTEM@1.1:Container">
    <vt:lpwstr>COO.2080.106.2.1329900</vt:lpwstr>
  </property>
  <property fmtid="{D5CDD505-2E9C-101B-9397-08002B2CF9AE}" pid="328" name="FSC#FSCFOLIO@1.1001:docpropproject">
    <vt:lpwstr/>
  </property>
</Properties>
</file>